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442" w:rsidRDefault="003904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3"/>
        <w:tblW w:w="139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390442">
        <w:trPr>
          <w:jc w:val="center"/>
        </w:trPr>
        <w:tc>
          <w:tcPr>
            <w:tcW w:w="4649" w:type="dxa"/>
            <w:tcBorders>
              <w:top w:val="single" w:sz="36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390442" w:rsidRDefault="005F23F4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Science</w:t>
            </w:r>
          </w:p>
          <w:p w:rsidR="00390442" w:rsidRDefault="005F23F4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>Plants</w:t>
            </w:r>
          </w:p>
          <w:p w:rsidR="00390442" w:rsidRDefault="00390442">
            <w:pPr>
              <w:jc w:val="center"/>
              <w:rPr>
                <w:sz w:val="20"/>
                <w:szCs w:val="20"/>
                <w:u w:val="single"/>
              </w:rPr>
            </w:pPr>
          </w:p>
          <w:p w:rsidR="00390442" w:rsidRDefault="005F23F4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and describe the functions of different parts of flowering plants</w:t>
            </w:r>
          </w:p>
          <w:p w:rsidR="00390442" w:rsidRDefault="005F23F4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explore what a plant needs in order to survive</w:t>
            </w:r>
          </w:p>
          <w:p w:rsidR="00390442" w:rsidRDefault="005F23F4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investigate how water is transported in plants</w:t>
            </w:r>
          </w:p>
          <w:p w:rsidR="00390442" w:rsidRDefault="005F23F4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explore the part that flowers play in the lifecycle of flowering plants, including pollination, seed dispersal and seed formation</w:t>
            </w:r>
          </w:p>
          <w:p w:rsidR="00390442" w:rsidRDefault="00390442">
            <w:pPr>
              <w:rPr>
                <w:b/>
                <w:sz w:val="20"/>
                <w:szCs w:val="20"/>
                <w:u w:val="single"/>
              </w:rPr>
            </w:pPr>
          </w:p>
          <w:p w:rsidR="00390442" w:rsidRDefault="005F23F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Animals Including Humans</w:t>
            </w:r>
            <w:r>
              <w:rPr>
                <w:sz w:val="20"/>
                <w:szCs w:val="20"/>
              </w:rPr>
              <w:t xml:space="preserve"> </w:t>
            </w:r>
          </w:p>
          <w:p w:rsidR="00390442" w:rsidRDefault="00390442">
            <w:pPr>
              <w:rPr>
                <w:sz w:val="20"/>
                <w:szCs w:val="20"/>
              </w:rPr>
            </w:pPr>
          </w:p>
          <w:p w:rsidR="00390442" w:rsidRDefault="005F23F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explored the 5 key food groups.</w:t>
            </w:r>
          </w:p>
          <w:p w:rsidR="00390442" w:rsidRDefault="005F23F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lean about the nutrition in the food we eat.</w:t>
            </w:r>
          </w:p>
          <w:p w:rsidR="00390442" w:rsidRDefault="005F23F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learn about the different types of skeletons.</w:t>
            </w:r>
          </w:p>
          <w:p w:rsidR="00390442" w:rsidRDefault="005F23F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bookmarkStart w:id="1" w:name="_heading=h.li6e1v4so39" w:colFirst="0" w:colLast="0"/>
            <w:bookmarkEnd w:id="1"/>
            <w:r>
              <w:rPr>
                <w:color w:val="000000"/>
                <w:sz w:val="18"/>
                <w:szCs w:val="18"/>
              </w:rPr>
              <w:t>To learn about animals and their skeletons.</w:t>
            </w:r>
          </w:p>
          <w:p w:rsidR="00390442" w:rsidRDefault="005F23F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FF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explore the role of muscles.</w:t>
            </w:r>
          </w:p>
        </w:tc>
        <w:tc>
          <w:tcPr>
            <w:tcW w:w="4649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390442" w:rsidRDefault="005F23F4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Music</w:t>
            </w:r>
          </w:p>
          <w:p w:rsidR="00390442" w:rsidRDefault="00390442">
            <w:pPr>
              <w:rPr>
                <w:sz w:val="18"/>
                <w:szCs w:val="18"/>
              </w:rPr>
            </w:pPr>
          </w:p>
          <w:p w:rsidR="00390442" w:rsidRDefault="005F23F4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EdSential 10-week Ukulele workshops</w:t>
            </w:r>
          </w:p>
          <w:p w:rsidR="00390442" w:rsidRDefault="00390442">
            <w:pPr>
              <w:rPr>
                <w:sz w:val="18"/>
                <w:szCs w:val="18"/>
              </w:rPr>
            </w:pPr>
          </w:p>
          <w:p w:rsidR="00390442" w:rsidRDefault="005F23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Throughout this unit, they will progress in a range of musical skills;</w:t>
            </w:r>
          </w:p>
          <w:p w:rsidR="00390442" w:rsidRDefault="005F23F4">
            <w:pPr>
              <w:numPr>
                <w:ilvl w:val="0"/>
                <w:numId w:val="14"/>
              </w:num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Listening</w:t>
            </w:r>
          </w:p>
          <w:p w:rsidR="00390442" w:rsidRDefault="005F23F4">
            <w:pPr>
              <w:numPr>
                <w:ilvl w:val="0"/>
                <w:numId w:val="14"/>
              </w:num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Singing</w:t>
            </w:r>
          </w:p>
          <w:p w:rsidR="00390442" w:rsidRDefault="005F23F4">
            <w:pPr>
              <w:numPr>
                <w:ilvl w:val="0"/>
                <w:numId w:val="14"/>
              </w:num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Composing</w:t>
            </w:r>
          </w:p>
          <w:p w:rsidR="00390442" w:rsidRDefault="005F23F4">
            <w:pPr>
              <w:numPr>
                <w:ilvl w:val="0"/>
                <w:numId w:val="14"/>
              </w:num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Performing </w:t>
            </w:r>
          </w:p>
          <w:p w:rsidR="00390442" w:rsidRDefault="005F23F4">
            <w:pPr>
              <w:numPr>
                <w:ilvl w:val="0"/>
                <w:numId w:val="14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Learning to play the Ukulele.</w:t>
            </w:r>
          </w:p>
          <w:p w:rsidR="00390442" w:rsidRDefault="00390442">
            <w:pPr>
              <w:rPr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390442" w:rsidRDefault="005F23F4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Spanish</w:t>
            </w:r>
          </w:p>
          <w:p w:rsidR="00390442" w:rsidRDefault="005F23F4">
            <w:pPr>
              <w:spacing w:after="160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Daily Life - Shapes and Colours in Spanish</w:t>
            </w:r>
          </w:p>
          <w:p w:rsidR="00390442" w:rsidRDefault="005F23F4">
            <w:pPr>
              <w:numPr>
                <w:ilvl w:val="0"/>
                <w:numId w:val="15"/>
              </w:num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recognise and name some colours in Spanish.</w:t>
            </w:r>
          </w:p>
          <w:p w:rsidR="00390442" w:rsidRDefault="005F23F4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begin to describe shapes using colour adjectives.</w:t>
            </w:r>
          </w:p>
          <w:p w:rsidR="00390442" w:rsidRDefault="005F23F4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create and practise descriptive phrases orally.</w:t>
            </w:r>
          </w:p>
          <w:p w:rsidR="00390442" w:rsidRDefault="005F23F4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read and recognise descriptive phrases in Spanish.</w:t>
            </w:r>
          </w:p>
          <w:p w:rsidR="00390442" w:rsidRDefault="005F23F4">
            <w:pPr>
              <w:numPr>
                <w:ilvl w:val="0"/>
                <w:numId w:val="15"/>
              </w:numPr>
              <w:spacing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write a design brief using shape and colour vocabulary.</w:t>
            </w:r>
          </w:p>
          <w:p w:rsidR="00390442" w:rsidRDefault="005F23F4">
            <w:pPr>
              <w:numPr>
                <w:ilvl w:val="0"/>
                <w:numId w:val="15"/>
              </w:numPr>
              <w:spacing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create a short presentation using descriptive phrases.</w:t>
            </w:r>
          </w:p>
          <w:p w:rsidR="00390442" w:rsidRDefault="005F23F4">
            <w:pPr>
              <w:spacing w:before="240" w:after="240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Classroom Objects in Spanish</w:t>
            </w:r>
          </w:p>
          <w:p w:rsidR="00390442" w:rsidRDefault="005F23F4">
            <w:pPr>
              <w:numPr>
                <w:ilvl w:val="0"/>
                <w:numId w:val="12"/>
              </w:num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recognise and respond to spoken classroom instructions.</w:t>
            </w:r>
          </w:p>
          <w:p w:rsidR="00390442" w:rsidRDefault="005F23F4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name school bag objects and identify if they are masculine or feminine nouns.</w:t>
            </w:r>
          </w:p>
          <w:p w:rsidR="00390442" w:rsidRDefault="005F23F4">
            <w:pPr>
              <w:numPr>
                <w:ilvl w:val="0"/>
                <w:numId w:val="12"/>
              </w:numPr>
              <w:spacing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how a noun phrase changes in the plural form when describing classroom items.</w:t>
            </w:r>
          </w:p>
          <w:p w:rsidR="00390442" w:rsidRDefault="005F23F4">
            <w:pPr>
              <w:numPr>
                <w:ilvl w:val="0"/>
                <w:numId w:val="12"/>
              </w:numPr>
              <w:spacing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construct a phrase usin</w:t>
            </w:r>
            <w:r>
              <w:rPr>
                <w:sz w:val="18"/>
                <w:szCs w:val="18"/>
              </w:rPr>
              <w:t>g the negative form, no tengo – I do not have.</w:t>
            </w:r>
          </w:p>
          <w:p w:rsidR="00390442" w:rsidRDefault="005F23F4">
            <w:pPr>
              <w:numPr>
                <w:ilvl w:val="0"/>
                <w:numId w:val="12"/>
              </w:numPr>
              <w:spacing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read and interpret sentences featuring the conjunctions y and pero.</w:t>
            </w:r>
          </w:p>
          <w:p w:rsidR="00390442" w:rsidRDefault="005F23F4">
            <w:pPr>
              <w:numPr>
                <w:ilvl w:val="0"/>
                <w:numId w:val="12"/>
              </w:numPr>
              <w:spacing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compare a piece of writing describing what is in a school bag.</w:t>
            </w:r>
          </w:p>
        </w:tc>
      </w:tr>
      <w:tr w:rsidR="00390442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390442" w:rsidRDefault="005F23F4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History</w:t>
            </w:r>
          </w:p>
          <w:p w:rsidR="00390442" w:rsidRDefault="005F23F4">
            <w:pPr>
              <w:spacing w:before="240" w:after="240"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Romans</w:t>
            </w:r>
          </w:p>
          <w:p w:rsidR="00390442" w:rsidRDefault="005F23F4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-Recognise where and when the Romans ruled</w:t>
            </w:r>
          </w:p>
          <w:p w:rsidR="00390442" w:rsidRDefault="005F23F4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-understand the reasons why Emperor Claudius want to invade Britain</w:t>
            </w:r>
          </w:p>
          <w:p w:rsidR="00390442" w:rsidRDefault="005F23F4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-Understand the role of the Roman soldiers</w:t>
            </w:r>
          </w:p>
          <w:p w:rsidR="00390442" w:rsidRDefault="005F23F4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-look at local city, Chester and its significance in the Roman rule over Britain</w:t>
            </w:r>
          </w:p>
          <w:p w:rsidR="00390442" w:rsidRDefault="005F23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-understand the significance of Boudicca fight with the Roman army</w:t>
            </w: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</w:tcPr>
          <w:p w:rsidR="00390442" w:rsidRDefault="00390442">
            <w:pPr>
              <w:rPr>
                <w:i/>
                <w:color w:val="FF0000"/>
                <w:sz w:val="30"/>
                <w:szCs w:val="30"/>
              </w:rPr>
            </w:pPr>
          </w:p>
          <w:p w:rsidR="00390442" w:rsidRDefault="005F23F4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Brackenwood Junior School</w:t>
            </w:r>
          </w:p>
          <w:p w:rsidR="00390442" w:rsidRDefault="005F23F4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14612</wp:posOffset>
                  </wp:positionH>
                  <wp:positionV relativeFrom="paragraph">
                    <wp:posOffset>33655</wp:posOffset>
                  </wp:positionV>
                  <wp:extent cx="818515" cy="700405"/>
                  <wp:effectExtent l="0" t="0" r="0" b="0"/>
                  <wp:wrapNone/>
                  <wp:docPr id="9" name="image2.png" descr="https://www.brackenwood-junior.wirral.sch.uk/core/passwords/read_logo/d9848eabf5b055850d2fde236a1e518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https://www.brackenwood-junior.wirral.sch.uk/core/passwords/read_logo/d9848eabf5b055850d2fde236a1e518c"/>
                          <pic:cNvPicPr preferRelativeResize="0"/>
                        </pic:nvPicPr>
                        <pic:blipFill>
                          <a:blip r:embed="rId6"/>
                          <a:srcRect t="25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700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2071687</wp:posOffset>
                  </wp:positionH>
                  <wp:positionV relativeFrom="paragraph">
                    <wp:posOffset>76200</wp:posOffset>
                  </wp:positionV>
                  <wp:extent cx="681038" cy="621447"/>
                  <wp:effectExtent l="0" t="0" r="0" b="0"/>
                  <wp:wrapNone/>
                  <wp:docPr id="1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l="68545" t="43013" r="18198" b="35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038" cy="6214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390442" w:rsidRDefault="005F23F4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Y3</w:t>
            </w:r>
          </w:p>
          <w:p w:rsidR="00390442" w:rsidRDefault="00390442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</w:p>
          <w:p w:rsidR="00390442" w:rsidRDefault="005F23F4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Spring Overview</w:t>
            </w:r>
          </w:p>
          <w:p w:rsidR="00390442" w:rsidRDefault="00390442">
            <w:pPr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B8E08C"/>
          </w:tcPr>
          <w:p w:rsidR="00390442" w:rsidRDefault="005F23F4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PE</w:t>
            </w:r>
          </w:p>
          <w:p w:rsidR="00390442" w:rsidRDefault="005F23F4">
            <w:pPr>
              <w:spacing w:after="1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Athletics</w:t>
            </w:r>
          </w:p>
          <w:p w:rsidR="00390442" w:rsidRDefault="005F23F4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running, jumping, throwing and catching in isolation and in combination</w:t>
            </w:r>
          </w:p>
          <w:p w:rsidR="00390442" w:rsidRDefault="005F23F4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position my body sideways-on when throwing</w:t>
            </w:r>
          </w:p>
          <w:p w:rsidR="00390442" w:rsidRDefault="005F23F4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Yoga</w:t>
            </w:r>
          </w:p>
          <w:p w:rsidR="00390442" w:rsidRDefault="005F23F4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Retain focus and control breathing</w:t>
            </w:r>
          </w:p>
          <w:p w:rsidR="00390442" w:rsidRDefault="005F23F4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a variety of poses</w:t>
            </w:r>
          </w:p>
          <w:p w:rsidR="00390442" w:rsidRDefault="00390442">
            <w:pPr>
              <w:ind w:left="720"/>
              <w:rPr>
                <w:sz w:val="20"/>
                <w:szCs w:val="20"/>
              </w:rPr>
            </w:pPr>
          </w:p>
          <w:p w:rsidR="00390442" w:rsidRDefault="005F23F4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Tennis</w:t>
            </w:r>
          </w:p>
          <w:p w:rsidR="00390442" w:rsidRDefault="005F23F4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Striking the ball on the forehand and backhand striking the ball downward</w:t>
            </w:r>
          </w:p>
          <w:p w:rsidR="00390442" w:rsidRDefault="005F23F4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the ‘ready position’ is</w:t>
            </w:r>
          </w:p>
          <w:p w:rsidR="00390442" w:rsidRDefault="005F23F4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Golf</w:t>
            </w:r>
          </w:p>
          <w:p w:rsidR="00390442" w:rsidRDefault="005F23F4">
            <w:pPr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that a golf club must strike underneath the ball to cause elevation.</w:t>
            </w:r>
          </w:p>
          <w:p w:rsidR="00390442" w:rsidRDefault="005F23F4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Which club to use and when</w:t>
            </w:r>
          </w:p>
          <w:p w:rsidR="00390442" w:rsidRDefault="00390442">
            <w:pPr>
              <w:ind w:left="720"/>
              <w:rPr>
                <w:color w:val="FF0000"/>
                <w:sz w:val="18"/>
                <w:szCs w:val="18"/>
              </w:rPr>
            </w:pPr>
          </w:p>
          <w:p w:rsidR="00390442" w:rsidRDefault="00390442">
            <w:pPr>
              <w:ind w:left="720"/>
              <w:rPr>
                <w:color w:val="FF0000"/>
                <w:sz w:val="18"/>
                <w:szCs w:val="18"/>
              </w:rPr>
            </w:pPr>
          </w:p>
          <w:p w:rsidR="00390442" w:rsidRDefault="00390442">
            <w:pPr>
              <w:ind w:left="720"/>
              <w:rPr>
                <w:color w:val="FF0000"/>
                <w:sz w:val="18"/>
                <w:szCs w:val="18"/>
              </w:rPr>
            </w:pPr>
          </w:p>
        </w:tc>
      </w:tr>
      <w:tr w:rsidR="00390442">
        <w:trPr>
          <w:trHeight w:val="684"/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390442" w:rsidRDefault="005F23F4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Geography</w:t>
            </w:r>
          </w:p>
          <w:p w:rsidR="00390442" w:rsidRDefault="005F23F4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explain what climate means and how climates differ in different parts of the world</w:t>
            </w:r>
          </w:p>
          <w:p w:rsidR="00390442" w:rsidRDefault="005F23F4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the key features of deserts and locate deserts around the world.</w:t>
            </w:r>
          </w:p>
          <w:p w:rsidR="00390442" w:rsidRDefault="005F23F4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study of the Atacama Desert (South America study) and compare this to our own locality</w:t>
            </w:r>
          </w:p>
          <w:p w:rsidR="00390442" w:rsidRDefault="005F23F4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know what animals live in the Atacama Desert (South America study)</w:t>
            </w:r>
          </w:p>
          <w:p w:rsidR="00390442" w:rsidRDefault="005F23F4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know what vege</w:t>
            </w:r>
            <w:r>
              <w:rPr>
                <w:sz w:val="18"/>
                <w:szCs w:val="18"/>
              </w:rPr>
              <w:t>tation grows in the Atacama Desert (South America study)</w:t>
            </w:r>
          </w:p>
          <w:p w:rsidR="00390442" w:rsidRDefault="00390442">
            <w:pPr>
              <w:rPr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390442" w:rsidRDefault="005F23F4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DT</w:t>
            </w:r>
          </w:p>
          <w:p w:rsidR="00390442" w:rsidRDefault="005F23F4">
            <w:pPr>
              <w:spacing w:before="240" w:after="240"/>
              <w:rPr>
                <w:b/>
                <w:sz w:val="18"/>
                <w:szCs w:val="18"/>
                <w:u w:val="single"/>
              </w:rPr>
            </w:pPr>
            <w:bookmarkStart w:id="2" w:name="_heading=h.j7fuodtnrvbq" w:colFirst="0" w:colLast="0"/>
            <w:bookmarkEnd w:id="2"/>
            <w:r>
              <w:rPr>
                <w:b/>
                <w:sz w:val="18"/>
                <w:szCs w:val="18"/>
                <w:u w:val="single"/>
              </w:rPr>
              <w:t>Mechanical Systems: Pneumatic Toys</w:t>
            </w:r>
          </w:p>
          <w:p w:rsidR="00390442" w:rsidRDefault="005F23F4">
            <w:pPr>
              <w:numPr>
                <w:ilvl w:val="0"/>
                <w:numId w:val="16"/>
              </w:num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design a toy that uses a pneumatic system.</w:t>
            </w:r>
          </w:p>
          <w:p w:rsidR="00390442" w:rsidRDefault="005F23F4">
            <w:pPr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create a pneumatic system</w:t>
            </w:r>
          </w:p>
          <w:p w:rsidR="00390442" w:rsidRDefault="005F23F4">
            <w:pPr>
              <w:numPr>
                <w:ilvl w:val="0"/>
                <w:numId w:val="16"/>
              </w:numPr>
              <w:rPr>
                <w:sz w:val="18"/>
                <w:szCs w:val="18"/>
              </w:rPr>
            </w:pPr>
            <w:bookmarkStart w:id="3" w:name="_heading=h.39qzwb2aip62" w:colFirst="0" w:colLast="0"/>
            <w:bookmarkEnd w:id="3"/>
            <w:r>
              <w:rPr>
                <w:sz w:val="18"/>
                <w:szCs w:val="18"/>
              </w:rPr>
              <w:t>To test and finalise ideas against design criteria.</w:t>
            </w:r>
          </w:p>
          <w:p w:rsidR="00390442" w:rsidRDefault="00390442">
            <w:pPr>
              <w:rPr>
                <w:b/>
                <w:sz w:val="18"/>
                <w:szCs w:val="18"/>
                <w:u w:val="single"/>
              </w:rPr>
            </w:pPr>
          </w:p>
          <w:p w:rsidR="00390442" w:rsidRDefault="005F23F4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Digital World: Wearable Technology</w:t>
            </w:r>
          </w:p>
          <w:p w:rsidR="00390442" w:rsidRDefault="00390442">
            <w:pPr>
              <w:rPr>
                <w:b/>
                <w:sz w:val="18"/>
                <w:szCs w:val="18"/>
                <w:u w:val="single"/>
              </w:rPr>
            </w:pPr>
            <w:bookmarkStart w:id="4" w:name="_heading=h.lm2r6yb7wwp" w:colFirst="0" w:colLast="0"/>
            <w:bookmarkEnd w:id="4"/>
          </w:p>
          <w:p w:rsidR="00390442" w:rsidRDefault="005F23F4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bookmarkStart w:id="5" w:name="_heading=h.ywho64hrp5s1" w:colFirst="0" w:colLast="0"/>
            <w:bookmarkEnd w:id="5"/>
            <w:r>
              <w:rPr>
                <w:sz w:val="18"/>
                <w:szCs w:val="18"/>
              </w:rPr>
              <w:t>To develop design criteria</w:t>
            </w:r>
          </w:p>
          <w:p w:rsidR="00390442" w:rsidRDefault="005F23F4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use code to program and control a product.</w:t>
            </w:r>
          </w:p>
          <w:p w:rsidR="00390442" w:rsidRDefault="005F23F4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bookmarkStart w:id="6" w:name="_heading=h.i6e894141bho" w:colFirst="0" w:colLast="0"/>
            <w:bookmarkEnd w:id="6"/>
            <w:r>
              <w:rPr>
                <w:sz w:val="18"/>
                <w:szCs w:val="18"/>
              </w:rPr>
              <w:t>To develop and communicate ideas</w:t>
            </w:r>
          </w:p>
          <w:p w:rsidR="00390442" w:rsidRDefault="005F23F4">
            <w:pPr>
              <w:numPr>
                <w:ilvl w:val="0"/>
                <w:numId w:val="6"/>
              </w:numPr>
              <w:spacing w:after="240"/>
              <w:rPr>
                <w:sz w:val="18"/>
                <w:szCs w:val="18"/>
              </w:rPr>
            </w:pPr>
            <w:bookmarkStart w:id="7" w:name="_heading=h.4izplzdeawp9" w:colFirst="0" w:colLast="0"/>
            <w:bookmarkEnd w:id="7"/>
            <w:r>
              <w:rPr>
                <w:sz w:val="18"/>
                <w:szCs w:val="18"/>
              </w:rPr>
              <w:t>To develop ideas through Computer-aided design.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390442" w:rsidRDefault="005F23F4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RE</w:t>
            </w:r>
          </w:p>
          <w:p w:rsidR="00390442" w:rsidRDefault="005F23F4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Sikhism</w:t>
            </w:r>
          </w:p>
          <w:p w:rsidR="00390442" w:rsidRDefault="005F23F4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Sikhism began</w:t>
            </w:r>
          </w:p>
          <w:p w:rsidR="00390442" w:rsidRDefault="005F23F4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importance of Guru Nanak to Sikhs</w:t>
            </w:r>
          </w:p>
          <w:p w:rsidR="00390442" w:rsidRDefault="005F23F4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5Ks and their significance</w:t>
            </w:r>
          </w:p>
          <w:p w:rsidR="00390442" w:rsidRDefault="005F23F4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why the Guru Granth Sahib is so important to Sikhs</w:t>
            </w:r>
          </w:p>
          <w:p w:rsidR="00390442" w:rsidRDefault="005F23F4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the Festival of Light</w:t>
            </w:r>
          </w:p>
          <w:p w:rsidR="00390442" w:rsidRDefault="00390442">
            <w:pPr>
              <w:rPr>
                <w:sz w:val="18"/>
                <w:szCs w:val="18"/>
              </w:rPr>
            </w:pPr>
          </w:p>
          <w:p w:rsidR="00390442" w:rsidRDefault="005F23F4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Christianity</w:t>
            </w:r>
          </w:p>
          <w:p w:rsidR="00390442" w:rsidRDefault="005F23F4">
            <w:pPr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Looking at the significance of artefacts </w:t>
            </w:r>
          </w:p>
          <w:p w:rsidR="00390442" w:rsidRDefault="005F23F4">
            <w:pPr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understanding the events of Palm Sunday</w:t>
            </w:r>
          </w:p>
          <w:p w:rsidR="00390442" w:rsidRDefault="005F23F4">
            <w:pPr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understanding the support the disciples gave Jesus knowing the role Judas played in Jesus’ arrest</w:t>
            </w:r>
          </w:p>
          <w:p w:rsidR="00390442" w:rsidRDefault="00390442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390442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36" w:space="0" w:color="538135"/>
              <w:right w:val="single" w:sz="18" w:space="0" w:color="538135"/>
            </w:tcBorders>
            <w:shd w:val="clear" w:color="auto" w:fill="B8E08C"/>
          </w:tcPr>
          <w:p w:rsidR="00390442" w:rsidRDefault="005F23F4">
            <w:pPr>
              <w:jc w:val="center"/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Computing</w:t>
            </w:r>
          </w:p>
          <w:p w:rsidR="00390442" w:rsidRDefault="005F23F4">
            <w:pPr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Coding - Code Studio</w:t>
            </w:r>
          </w:p>
          <w:p w:rsidR="00390442" w:rsidRDefault="00390442">
            <w:pPr>
              <w:numPr>
                <w:ilvl w:val="0"/>
                <w:numId w:val="19"/>
              </w:numPr>
              <w:rPr>
                <w:color w:val="FF0000"/>
                <w:sz w:val="18"/>
                <w:szCs w:val="18"/>
              </w:rPr>
            </w:pPr>
          </w:p>
          <w:p w:rsidR="00390442" w:rsidRDefault="00390442">
            <w:pPr>
              <w:rPr>
                <w:color w:val="FF0000"/>
                <w:sz w:val="18"/>
                <w:szCs w:val="18"/>
              </w:rPr>
            </w:pPr>
          </w:p>
          <w:p w:rsidR="00390442" w:rsidRDefault="005F23F4">
            <w:pPr>
              <w:rPr>
                <w:b/>
                <w:color w:val="FF0000"/>
                <w:sz w:val="18"/>
                <w:szCs w:val="18"/>
              </w:rPr>
            </w:pPr>
            <w:hyperlink r:id="rId8">
              <w:r>
                <w:rPr>
                  <w:b/>
                  <w:color w:val="FF0000"/>
                  <w:sz w:val="18"/>
                  <w:szCs w:val="18"/>
                  <w:u w:val="single"/>
                </w:rPr>
                <w:t>Data and information – Branching databases</w:t>
              </w:r>
            </w:hyperlink>
            <w:r>
              <w:rPr>
                <w:b/>
                <w:color w:val="FF0000"/>
                <w:sz w:val="18"/>
                <w:szCs w:val="18"/>
              </w:rPr>
              <w:t xml:space="preserve">           </w:t>
            </w:r>
          </w:p>
          <w:p w:rsidR="00390442" w:rsidRDefault="005F23F4">
            <w:pPr>
              <w:numPr>
                <w:ilvl w:val="0"/>
                <w:numId w:val="4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investigate questions with yes/no answers  I can create a group of objects within an existing group</w:t>
            </w:r>
          </w:p>
          <w:p w:rsidR="00390442" w:rsidRDefault="005F23F4">
            <w:pPr>
              <w:numPr>
                <w:ilvl w:val="0"/>
                <w:numId w:val="4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I can select objects to arrange in a branching database</w:t>
            </w:r>
          </w:p>
          <w:p w:rsidR="00390442" w:rsidRDefault="005F23F4">
            <w:pPr>
              <w:numPr>
                <w:ilvl w:val="0"/>
                <w:numId w:val="4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compare two branching database structures</w:t>
            </w:r>
          </w:p>
          <w:p w:rsidR="00390442" w:rsidRDefault="005F23F4">
            <w:pPr>
              <w:numPr>
                <w:ilvl w:val="0"/>
                <w:numId w:val="4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I can create questions that will enable objects to be uniquely identified</w:t>
            </w:r>
          </w:p>
          <w:p w:rsidR="00390442" w:rsidRDefault="005F23F4">
            <w:pPr>
              <w:numPr>
                <w:ilvl w:val="0"/>
                <w:numId w:val="4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suggest real-world uses for branching databases</w:t>
            </w:r>
          </w:p>
          <w:p w:rsidR="00390442" w:rsidRDefault="00390442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18" w:space="0" w:color="538135"/>
            </w:tcBorders>
            <w:shd w:val="clear" w:color="auto" w:fill="D6EDBD"/>
          </w:tcPr>
          <w:p w:rsidR="00390442" w:rsidRDefault="005F23F4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Art</w:t>
            </w:r>
          </w:p>
          <w:p w:rsidR="00390442" w:rsidRDefault="005F23F4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Artist: Sandra Silberzweig</w:t>
            </w:r>
          </w:p>
          <w:p w:rsidR="00390442" w:rsidRDefault="005F23F4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Drawing</w:t>
            </w:r>
          </w:p>
          <w:p w:rsidR="00390442" w:rsidRDefault="005F23F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different media to achieve variations in line, texture, tone, colour, shape and pattern.</w:t>
            </w:r>
          </w:p>
          <w:p w:rsidR="00390442" w:rsidRDefault="005F23F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 with different grades of pencil and other implements.</w:t>
            </w:r>
          </w:p>
          <w:p w:rsidR="00390442" w:rsidRDefault="005F23F4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Painting</w:t>
            </w:r>
          </w:p>
          <w:p w:rsidR="00390442" w:rsidRDefault="005F23F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Mix a variety of colours and know which primary colours make secondary colours.</w:t>
            </w:r>
          </w:p>
          <w:p w:rsidR="00390442" w:rsidRDefault="005F23F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bookmarkStart w:id="8" w:name="_heading=h.dnpya1aapeom" w:colFirst="0" w:colLast="0"/>
            <w:bookmarkEnd w:id="8"/>
            <w:r>
              <w:rPr>
                <w:sz w:val="18"/>
                <w:szCs w:val="18"/>
              </w:rPr>
              <w:t>Experiment with different effects and textures inc, blocking in colour, washes, thickened paint etc.</w:t>
            </w:r>
          </w:p>
          <w:p w:rsidR="00390442" w:rsidRDefault="00390442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36" w:space="0" w:color="538135"/>
            </w:tcBorders>
            <w:shd w:val="clear" w:color="auto" w:fill="B8E08C"/>
          </w:tcPr>
          <w:p w:rsidR="00390442" w:rsidRDefault="005F23F4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PSHE</w:t>
            </w:r>
          </w:p>
          <w:p w:rsidR="00390442" w:rsidRDefault="005F23F4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</w:rPr>
              <w:t>S</w:t>
            </w:r>
            <w:r>
              <w:rPr>
                <w:b/>
                <w:sz w:val="18"/>
                <w:szCs w:val="18"/>
                <w:u w:val="single"/>
              </w:rPr>
              <w:t>afety and the Changing Body</w:t>
            </w:r>
          </w:p>
          <w:p w:rsidR="00390442" w:rsidRDefault="005F23F4">
            <w:pPr>
              <w:widowControl w:val="0"/>
              <w:numPr>
                <w:ilvl w:val="0"/>
                <w:numId w:val="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Exploring ways to respond to cyberbullying or unkind behaviour online.</w:t>
            </w:r>
          </w:p>
          <w:p w:rsidR="00390442" w:rsidRDefault="005F23F4">
            <w:pPr>
              <w:widowControl w:val="0"/>
              <w:numPr>
                <w:ilvl w:val="0"/>
                <w:numId w:val="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Developing skills as a responsible digital citize</w:t>
            </w:r>
            <w:r>
              <w:rPr>
                <w:sz w:val="18"/>
                <w:szCs w:val="18"/>
              </w:rPr>
              <w:t>n.</w:t>
            </w:r>
          </w:p>
          <w:p w:rsidR="00390442" w:rsidRDefault="005F23F4">
            <w:pPr>
              <w:widowControl w:val="0"/>
              <w:numPr>
                <w:ilvl w:val="0"/>
                <w:numId w:val="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Identifying unsafe things people might do near roads unsafe.</w:t>
            </w:r>
          </w:p>
          <w:p w:rsidR="00390442" w:rsidRDefault="005F23F4">
            <w:pPr>
              <w:widowControl w:val="0"/>
              <w:numPr>
                <w:ilvl w:val="0"/>
                <w:numId w:val="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Beginning to recognise unsafe digital content.</w:t>
            </w:r>
          </w:p>
          <w:p w:rsidR="00390442" w:rsidRDefault="005F23F4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Citizenship</w:t>
            </w:r>
          </w:p>
          <w:p w:rsidR="00390442" w:rsidRDefault="005F23F4">
            <w:pPr>
              <w:widowControl w:val="0"/>
              <w:numPr>
                <w:ilvl w:val="0"/>
                <w:numId w:val="10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Exploring  how children’s rights help them and other children.</w:t>
            </w:r>
          </w:p>
          <w:p w:rsidR="00390442" w:rsidRDefault="005F23F4">
            <w:pPr>
              <w:widowControl w:val="0"/>
              <w:numPr>
                <w:ilvl w:val="0"/>
                <w:numId w:val="10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Considering the responsibilities that adults and children have to main</w:t>
            </w:r>
            <w:r>
              <w:rPr>
                <w:sz w:val="18"/>
                <w:szCs w:val="18"/>
              </w:rPr>
              <w:t>tain children’s rights.</w:t>
            </w:r>
          </w:p>
          <w:p w:rsidR="00390442" w:rsidRDefault="005F23F4">
            <w:pPr>
              <w:widowControl w:val="0"/>
              <w:numPr>
                <w:ilvl w:val="0"/>
                <w:numId w:val="10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ways we can make a difference to recycling rates at home/school.</w:t>
            </w:r>
          </w:p>
          <w:p w:rsidR="00390442" w:rsidRDefault="005F23F4">
            <w:pPr>
              <w:widowControl w:val="0"/>
              <w:numPr>
                <w:ilvl w:val="0"/>
                <w:numId w:val="10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Identifying local community groups and discussing how these support the community.</w:t>
            </w:r>
          </w:p>
        </w:tc>
      </w:tr>
    </w:tbl>
    <w:p w:rsidR="00390442" w:rsidRDefault="005F23F4">
      <w:pPr>
        <w:tabs>
          <w:tab w:val="left" w:pos="5175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</w:p>
    <w:sectPr w:rsidR="00390442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92D0E"/>
    <w:multiLevelType w:val="multilevel"/>
    <w:tmpl w:val="5FD85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D734B7"/>
    <w:multiLevelType w:val="multilevel"/>
    <w:tmpl w:val="1916E6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C0695E"/>
    <w:multiLevelType w:val="multilevel"/>
    <w:tmpl w:val="35BA95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D480F0A"/>
    <w:multiLevelType w:val="multilevel"/>
    <w:tmpl w:val="3F0AD7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02F54BA"/>
    <w:multiLevelType w:val="multilevel"/>
    <w:tmpl w:val="6318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2DE68A6"/>
    <w:multiLevelType w:val="multilevel"/>
    <w:tmpl w:val="E69ECE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8F58DD"/>
    <w:multiLevelType w:val="multilevel"/>
    <w:tmpl w:val="A91E58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D1A71E5"/>
    <w:multiLevelType w:val="multilevel"/>
    <w:tmpl w:val="819EF6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2453A02"/>
    <w:multiLevelType w:val="multilevel"/>
    <w:tmpl w:val="203C07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EF4478B"/>
    <w:multiLevelType w:val="multilevel"/>
    <w:tmpl w:val="ACE09A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813567B"/>
    <w:multiLevelType w:val="multilevel"/>
    <w:tmpl w:val="C45C99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8F51957"/>
    <w:multiLevelType w:val="multilevel"/>
    <w:tmpl w:val="968641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ED348B7"/>
    <w:multiLevelType w:val="multilevel"/>
    <w:tmpl w:val="CE4CC2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F676EF1"/>
    <w:multiLevelType w:val="multilevel"/>
    <w:tmpl w:val="D758D8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F762248"/>
    <w:multiLevelType w:val="multilevel"/>
    <w:tmpl w:val="B5C0F4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1612BA2"/>
    <w:multiLevelType w:val="multilevel"/>
    <w:tmpl w:val="3B9AEE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82F3A49"/>
    <w:multiLevelType w:val="multilevel"/>
    <w:tmpl w:val="917486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2CE244C"/>
    <w:multiLevelType w:val="multilevel"/>
    <w:tmpl w:val="67546C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B2C238B"/>
    <w:multiLevelType w:val="multilevel"/>
    <w:tmpl w:val="6512C0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15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10"/>
  </w:num>
  <w:num w:numId="9">
    <w:abstractNumId w:val="9"/>
  </w:num>
  <w:num w:numId="10">
    <w:abstractNumId w:val="14"/>
  </w:num>
  <w:num w:numId="11">
    <w:abstractNumId w:val="13"/>
  </w:num>
  <w:num w:numId="12">
    <w:abstractNumId w:val="17"/>
  </w:num>
  <w:num w:numId="13">
    <w:abstractNumId w:val="0"/>
  </w:num>
  <w:num w:numId="14">
    <w:abstractNumId w:val="12"/>
  </w:num>
  <w:num w:numId="15">
    <w:abstractNumId w:val="18"/>
  </w:num>
  <w:num w:numId="16">
    <w:abstractNumId w:val="16"/>
  </w:num>
  <w:num w:numId="17">
    <w:abstractNumId w:val="8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442"/>
    <w:rsid w:val="00390442"/>
    <w:rsid w:val="005F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4503D1-A6E2-43E4-A8F0-3CCC20B8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F6336D"/>
    <w:pPr>
      <w:ind w:left="720"/>
      <w:contextualSpacing/>
    </w:p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hcomputing.org/curriculum/key-stage-2/data-and-information-branching-databases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CnWcCXBruZuUwkTdj8QnGbeeiA==">CgMxLjAyDWgubGk2ZTF2NHNvMzkyDmguajdmdW9kdG5ydmJxMg5oLjM5cXp3YjJhaXA2MjINaC5sbTJyNnliN3d3cDIOaC55d2hvNjRocnA1czEyDmguaTZlODk0MTQxYmhvMg5oLjRpenBsemRlYXdwOTIOaC5kbnB5YTFhYXBlb204AHIhMXVWLWFmMzF4cThEeU1yU0VwdXR6Z2Jnc2RqaHdWNDBr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Fry</dc:creator>
  <cp:lastModifiedBy>Rachel Fry</cp:lastModifiedBy>
  <cp:revision>2</cp:revision>
  <dcterms:created xsi:type="dcterms:W3CDTF">2026-09-15T08:48:00Z</dcterms:created>
  <dcterms:modified xsi:type="dcterms:W3CDTF">2026-09-15T08:48:00Z</dcterms:modified>
</cp:coreProperties>
</file>