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4E5" w:rsidRDefault="00EB44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5"/>
        <w:tblW w:w="154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00"/>
        <w:gridCol w:w="5611"/>
        <w:gridCol w:w="4650"/>
      </w:tblGrid>
      <w:tr w:rsidR="00EB44E5">
        <w:trPr>
          <w:jc w:val="center"/>
        </w:trPr>
        <w:tc>
          <w:tcPr>
            <w:tcW w:w="5200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Science</w:t>
            </w:r>
          </w:p>
          <w:p w:rsidR="00EB44E5" w:rsidRDefault="009975E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Materials</w:t>
            </w:r>
          </w:p>
          <w:p w:rsidR="00EB44E5" w:rsidRDefault="00EB44E5">
            <w:pPr>
              <w:rPr>
                <w:sz w:val="20"/>
                <w:szCs w:val="20"/>
                <w:u w:val="single"/>
              </w:rPr>
            </w:pPr>
          </w:p>
          <w:p w:rsidR="00EB44E5" w:rsidRDefault="009975E7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Grouping and classifying materials</w:t>
            </w:r>
          </w:p>
          <w:p w:rsidR="00EB44E5" w:rsidRDefault="009975E7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Solutions</w:t>
            </w:r>
          </w:p>
          <w:p w:rsidR="00EB44E5" w:rsidRDefault="009975E7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Mixtures</w:t>
            </w:r>
          </w:p>
          <w:p w:rsidR="00EB44E5" w:rsidRDefault="009975E7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Uses of materials</w:t>
            </w:r>
          </w:p>
          <w:p w:rsidR="00EB44E5" w:rsidRDefault="009975E7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Reversible and irreversible changes</w:t>
            </w:r>
          </w:p>
          <w:p w:rsidR="00EB44E5" w:rsidRDefault="00EB44E5">
            <w:pPr>
              <w:rPr>
                <w:color w:val="FF0000"/>
                <w:sz w:val="20"/>
                <w:szCs w:val="20"/>
              </w:rPr>
            </w:pPr>
            <w:bookmarkStart w:id="1" w:name="_heading=h.8yy3n3jjspen" w:colFirst="0" w:colLast="0"/>
            <w:bookmarkEnd w:id="1"/>
          </w:p>
        </w:tc>
        <w:tc>
          <w:tcPr>
            <w:tcW w:w="5611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Music</w:t>
            </w:r>
          </w:p>
          <w:p w:rsidR="00EB44E5" w:rsidRDefault="009975E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Composition- notation (Egyptian themed)</w:t>
            </w:r>
          </w:p>
          <w:p w:rsidR="00EB44E5" w:rsidRDefault="009975E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Sing in time and in tune </w:t>
            </w:r>
          </w:p>
          <w:p w:rsidR="00EB44E5" w:rsidRDefault="009975E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Remember lyrics to a song</w:t>
            </w:r>
          </w:p>
          <w:p w:rsidR="00EB44E5" w:rsidRDefault="009975E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Identify the structure of a piece of music </w:t>
            </w:r>
          </w:p>
          <w:p w:rsidR="00EB44E5" w:rsidRDefault="009975E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Improvise their own piece of music</w:t>
            </w:r>
          </w:p>
          <w:p w:rsidR="00EB44E5" w:rsidRDefault="009975E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a melody with reasonable accuracy</w:t>
            </w:r>
          </w:p>
          <w:p w:rsidR="00EB44E5" w:rsidRDefault="009975E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with confidence and in time with others.</w:t>
            </w:r>
          </w:p>
          <w:p w:rsidR="00EB44E5" w:rsidRDefault="009975E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hieroglyphic notation to show the structure of their piece.</w:t>
            </w:r>
          </w:p>
          <w:p w:rsidR="00EB44E5" w:rsidRDefault="00997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Blues</w:t>
            </w:r>
          </w:p>
          <w:p w:rsidR="00EB44E5" w:rsidRDefault="009975E7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Name 3 key features of blues music.</w:t>
            </w:r>
          </w:p>
          <w:p w:rsidR="00EB44E5" w:rsidRDefault="009975E7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Sing in tune, using vocal expression to convey meaning.</w:t>
            </w:r>
          </w:p>
          <w:p w:rsidR="00EB44E5" w:rsidRDefault="009975E7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Explain what a chord is and play the chord of C sixteen times.</w:t>
            </w:r>
          </w:p>
          <w:p w:rsidR="00EB44E5" w:rsidRDefault="009975E7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Play 12-bar blues correctly.</w:t>
            </w:r>
          </w:p>
          <w:p w:rsidR="00EB44E5" w:rsidRDefault="009975E7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Play the notes of the blues scale in the correct order, ascending and de</w:t>
            </w:r>
            <w:r>
              <w:rPr>
                <w:color w:val="000000"/>
                <w:sz w:val="20"/>
                <w:szCs w:val="20"/>
              </w:rPr>
              <w:t>scending.</w:t>
            </w:r>
          </w:p>
          <w:p w:rsidR="00EB44E5" w:rsidRDefault="009975E7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Play a selection of blues scale notes out of order in their own improvisation.</w:t>
            </w: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Spanish</w:t>
            </w:r>
          </w:p>
          <w:p w:rsidR="00EB44E5" w:rsidRDefault="009975E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Describing family and friends in Spanish </w:t>
            </w:r>
          </w:p>
          <w:p w:rsidR="00EB44E5" w:rsidRDefault="009975E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ask and answer questions about family members.</w:t>
            </w:r>
          </w:p>
          <w:p w:rsidR="00EB44E5" w:rsidRDefault="009975E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describe the relationship between family members.</w:t>
            </w:r>
          </w:p>
          <w:p w:rsidR="00EB44E5" w:rsidRDefault="009975E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identify the third person singular form of some common verbs.</w:t>
            </w:r>
          </w:p>
          <w:p w:rsidR="00EB44E5" w:rsidRDefault="009975E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describe what someone likes to do.</w:t>
            </w:r>
          </w:p>
          <w:p w:rsidR="00EB44E5" w:rsidRDefault="009975E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write a short description text about a person.</w:t>
            </w:r>
          </w:p>
          <w:p w:rsidR="00EB44E5" w:rsidRDefault="009975E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identify key information in descriptive sentences.</w:t>
            </w:r>
          </w:p>
          <w:p w:rsidR="00EB44E5" w:rsidRDefault="00EB44E5">
            <w:pPr>
              <w:rPr>
                <w:b/>
                <w:sz w:val="20"/>
                <w:szCs w:val="20"/>
                <w:u w:val="single"/>
              </w:rPr>
            </w:pPr>
          </w:p>
          <w:p w:rsidR="00EB44E5" w:rsidRDefault="009975E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Spanish Portraits</w:t>
            </w:r>
          </w:p>
          <w:p w:rsidR="00EB44E5" w:rsidRDefault="009975E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determine the meaning of new vocabulary.</w:t>
            </w:r>
          </w:p>
          <w:p w:rsidR="00EB44E5" w:rsidRDefault="009975E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describe a person’s eyes and hair.</w:t>
            </w:r>
          </w:p>
          <w:p w:rsidR="00EB44E5" w:rsidRDefault="009975E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expand vocabulary of facial features.</w:t>
            </w:r>
          </w:p>
          <w:p w:rsidR="00EB44E5" w:rsidRDefault="009975E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describe plural nouns.</w:t>
            </w:r>
          </w:p>
          <w:p w:rsidR="00EB44E5" w:rsidRDefault="009975E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describe portraits orally.</w:t>
            </w:r>
          </w:p>
          <w:p w:rsidR="00EB44E5" w:rsidRDefault="009975E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describe a portrait in detail.</w:t>
            </w:r>
          </w:p>
        </w:tc>
      </w:tr>
      <w:tr w:rsidR="00EB44E5">
        <w:trPr>
          <w:jc w:val="center"/>
        </w:trPr>
        <w:tc>
          <w:tcPr>
            <w:tcW w:w="5200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History</w:t>
            </w:r>
          </w:p>
          <w:p w:rsidR="00EB44E5" w:rsidRDefault="009975E7">
            <w:pPr>
              <w:spacing w:before="240" w:after="24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Tudors</w:t>
            </w:r>
          </w:p>
          <w:p w:rsidR="00EB44E5" w:rsidRDefault="009975E7">
            <w:pPr>
              <w:spacing w:before="240" w:after="24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-understand the origins of the Tudor dynasty</w:t>
            </w:r>
          </w:p>
          <w:p w:rsidR="00EB44E5" w:rsidRDefault="009975E7">
            <w:pPr>
              <w:spacing w:before="240" w:after="24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-to know how Henry VIII changed the church and what it was like before he did</w:t>
            </w:r>
          </w:p>
          <w:p w:rsidR="00EB44E5" w:rsidRDefault="009975E7">
            <w:pPr>
              <w:spacing w:before="240" w:after="24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-the impact on the monasteries, including the monks living in Birkenhead</w:t>
            </w:r>
          </w:p>
          <w:p w:rsidR="00EB44E5" w:rsidRDefault="009975E7">
            <w:pPr>
              <w:spacing w:before="240" w:after="240" w:line="259" w:lineRule="auto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-to understand the impact of the religious upheaval on the p</w:t>
            </w:r>
            <w:r>
              <w:rPr>
                <w:sz w:val="20"/>
                <w:szCs w:val="20"/>
              </w:rPr>
              <w:t>eople of Britain and Henry VIII’s own children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:rsidR="00EB44E5" w:rsidRDefault="00EB44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5611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EB44E5" w:rsidRDefault="009975E7">
            <w:pPr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color w:val="FF0000"/>
                <w:sz w:val="20"/>
                <w:szCs w:val="20"/>
              </w:rPr>
              <w:lastRenderedPageBreak/>
              <w:t xml:space="preserve">                         </w:t>
            </w:r>
            <w:proofErr w:type="spellStart"/>
            <w:r>
              <w:rPr>
                <w:i/>
                <w:color w:val="FF0000"/>
                <w:sz w:val="28"/>
                <w:szCs w:val="28"/>
              </w:rPr>
              <w:t>Brackenwood</w:t>
            </w:r>
            <w:proofErr w:type="spellEnd"/>
            <w:r>
              <w:rPr>
                <w:i/>
                <w:color w:val="FF0000"/>
                <w:sz w:val="28"/>
                <w:szCs w:val="28"/>
              </w:rPr>
              <w:t xml:space="preserve"> Junior School</w:t>
            </w:r>
          </w:p>
          <w:p w:rsidR="00EB44E5" w:rsidRDefault="009975E7">
            <w:pPr>
              <w:jc w:val="center"/>
              <w:rPr>
                <w:i/>
                <w:color w:val="FF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14612</wp:posOffset>
                  </wp:positionH>
                  <wp:positionV relativeFrom="paragraph">
                    <wp:posOffset>33655</wp:posOffset>
                  </wp:positionV>
                  <wp:extent cx="818515" cy="700405"/>
                  <wp:effectExtent l="0" t="0" r="0" b="0"/>
                  <wp:wrapNone/>
                  <wp:docPr id="16" name="image1.png" descr="https://www.brackenwood-junior.wirral.sch.uk/core/passwords/read_logo/d9848eabf5b055850d2fde236a1e51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www.brackenwood-junior.wirral.sch.uk/core/passwords/read_logo/d9848eabf5b055850d2fde236a1e518c"/>
                          <pic:cNvPicPr preferRelativeResize="0"/>
                        </pic:nvPicPr>
                        <pic:blipFill>
                          <a:blip r:embed="rId6"/>
                          <a:srcRect t="25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2524158</wp:posOffset>
                  </wp:positionH>
                  <wp:positionV relativeFrom="paragraph">
                    <wp:posOffset>109797</wp:posOffset>
                  </wp:positionV>
                  <wp:extent cx="757717" cy="695325"/>
                  <wp:effectExtent l="0" t="0" r="0" b="0"/>
                  <wp:wrapNone/>
                  <wp:docPr id="1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l="68544" t="43013" r="18197" b="35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717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EB44E5" w:rsidRDefault="009975E7">
            <w:pPr>
              <w:jc w:val="center"/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color w:val="FF0000"/>
                <w:sz w:val="28"/>
                <w:szCs w:val="28"/>
              </w:rPr>
              <w:t xml:space="preserve">Y5 </w:t>
            </w:r>
          </w:p>
          <w:p w:rsidR="00EB44E5" w:rsidRDefault="00EB44E5">
            <w:pPr>
              <w:jc w:val="center"/>
              <w:rPr>
                <w:i/>
                <w:color w:val="FF0000"/>
                <w:sz w:val="28"/>
                <w:szCs w:val="28"/>
              </w:rPr>
            </w:pPr>
          </w:p>
          <w:p w:rsidR="00EB44E5" w:rsidRDefault="009975E7">
            <w:pPr>
              <w:jc w:val="center"/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color w:val="FF0000"/>
                <w:sz w:val="28"/>
                <w:szCs w:val="28"/>
              </w:rPr>
              <w:t>Autumn Overview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PE</w:t>
            </w:r>
          </w:p>
          <w:p w:rsidR="00EB44E5" w:rsidRDefault="009975E7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Tag Rugby</w:t>
            </w:r>
          </w:p>
          <w:p w:rsidR="00EB44E5" w:rsidRDefault="00997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pass well to my left and right</w:t>
            </w:r>
          </w:p>
          <w:p w:rsidR="00EB44E5" w:rsidRDefault="009975E7">
            <w:pPr>
              <w:numPr>
                <w:ilvl w:val="0"/>
                <w:numId w:val="2"/>
              </w:num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to grip a ball and the importance of carrying it in 2 hand</w:t>
            </w:r>
          </w:p>
          <w:p w:rsidR="00EB44E5" w:rsidRDefault="009975E7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Dance- Through the ages</w:t>
            </w:r>
          </w:p>
          <w:p w:rsidR="00EB44E5" w:rsidRDefault="009975E7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Creatively change static actions into travelling movements</w:t>
            </w:r>
          </w:p>
          <w:p w:rsidR="00EB44E5" w:rsidRDefault="009975E7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Communicate effectively within a group</w:t>
            </w:r>
          </w:p>
          <w:p w:rsidR="00EB44E5" w:rsidRDefault="009975E7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 – Partner work under and over</w:t>
            </w:r>
          </w:p>
          <w:p w:rsidR="00EB44E5" w:rsidRDefault="009975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with good technique and seamless transitions</w:t>
            </w:r>
          </w:p>
          <w:p w:rsidR="00EB44E5" w:rsidRDefault="009975E7">
            <w:pPr>
              <w:numPr>
                <w:ilvl w:val="0"/>
                <w:numId w:val="1"/>
              </w:num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to vary the speed of my movements, to</w:t>
            </w:r>
          </w:p>
          <w:p w:rsidR="00EB44E5" w:rsidRDefault="009975E7">
            <w:pPr>
              <w:spacing w:line="259" w:lineRule="auto"/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demonstrate contrast</w:t>
            </w:r>
          </w:p>
          <w:p w:rsidR="00EB44E5" w:rsidRDefault="00EB44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sz w:val="20"/>
                <w:szCs w:val="20"/>
              </w:rPr>
            </w:pPr>
          </w:p>
          <w:p w:rsidR="00EB44E5" w:rsidRDefault="009975E7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Health Related Fitness</w:t>
            </w:r>
          </w:p>
          <w:p w:rsidR="00EB44E5" w:rsidRDefault="009975E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Why core strength is important in most sports</w:t>
            </w:r>
          </w:p>
          <w:p w:rsidR="00EB44E5" w:rsidRDefault="009975E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Why it is important to warm up prior to exercise </w:t>
            </w:r>
          </w:p>
        </w:tc>
      </w:tr>
      <w:tr w:rsidR="00EB44E5">
        <w:trPr>
          <w:jc w:val="center"/>
        </w:trPr>
        <w:tc>
          <w:tcPr>
            <w:tcW w:w="5200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Geography</w:t>
            </w:r>
          </w:p>
          <w:p w:rsidR="00EB44E5" w:rsidRDefault="009975E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locate South America and its surrounding oceans</w:t>
            </w:r>
          </w:p>
          <w:p w:rsidR="00EB44E5" w:rsidRDefault="009975E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identify countries in South America and their capital cities</w:t>
            </w:r>
          </w:p>
          <w:p w:rsidR="00EB44E5" w:rsidRDefault="009975E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investigate the similarities and differences in rainfall and temperature in Brazil and the UK</w:t>
            </w:r>
          </w:p>
          <w:p w:rsidR="00EB44E5" w:rsidRDefault="009975E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identify the physical features of South America</w:t>
            </w:r>
          </w:p>
          <w:p w:rsidR="00EB44E5" w:rsidRDefault="009975E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investigate the areas of Brazil and compare the lives of children there and here.</w:t>
            </w:r>
          </w:p>
          <w:p w:rsidR="00EB44E5" w:rsidRDefault="00EB44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11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DT</w:t>
            </w:r>
          </w:p>
          <w:p w:rsidR="00EB44E5" w:rsidRDefault="00997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Cooking &amp; Nutrition: Developing a Recipe</w:t>
            </w:r>
          </w:p>
          <w:p w:rsidR="00EB44E5" w:rsidRDefault="009975E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make adaptations to design a recipe.</w:t>
            </w:r>
          </w:p>
          <w:p w:rsidR="00EB44E5" w:rsidRDefault="009975E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evaluate nutritional content.</w:t>
            </w:r>
          </w:p>
          <w:p w:rsidR="00EB44E5" w:rsidRDefault="009975E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practise food preparation skills.</w:t>
            </w:r>
          </w:p>
          <w:p w:rsidR="00EB44E5" w:rsidRDefault="009975E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follow and make an adapted recipe.</w:t>
            </w:r>
          </w:p>
          <w:p w:rsidR="00EB44E5" w:rsidRDefault="00EB44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sz w:val="20"/>
                <w:szCs w:val="20"/>
              </w:rPr>
            </w:pPr>
          </w:p>
          <w:p w:rsidR="00EB44E5" w:rsidRDefault="00997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Electrical Systems: Doodlers</w:t>
            </w:r>
          </w:p>
          <w:p w:rsidR="00EB44E5" w:rsidRDefault="009975E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understand how motors are used in electrical products.</w:t>
            </w:r>
          </w:p>
          <w:p w:rsidR="00EB44E5" w:rsidRDefault="009975E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investigate an existing product to determine the factors that affect the product’s form and features.</w:t>
            </w:r>
          </w:p>
          <w:p w:rsidR="00EB44E5" w:rsidRDefault="009975E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8" w:lineRule="auto"/>
              <w:rPr>
                <w:color w:val="000000"/>
                <w:sz w:val="20"/>
                <w:szCs w:val="20"/>
              </w:rPr>
            </w:pPr>
            <w:bookmarkStart w:id="2" w:name="_heading=h.u01anyrx6yos" w:colFirst="0" w:colLast="0"/>
            <w:bookmarkEnd w:id="2"/>
            <w:r>
              <w:rPr>
                <w:color w:val="000000"/>
                <w:sz w:val="20"/>
                <w:szCs w:val="20"/>
              </w:rPr>
              <w:t>To apply the findings from research to develop a unique product.</w:t>
            </w:r>
          </w:p>
          <w:p w:rsidR="00EB44E5" w:rsidRDefault="00EB44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60"/>
              <w:rPr>
                <w:color w:val="FF0000"/>
                <w:sz w:val="20"/>
                <w:szCs w:val="20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RE</w:t>
            </w:r>
          </w:p>
          <w:p w:rsidR="00EB44E5" w:rsidRDefault="009975E7">
            <w:pPr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Judaism </w:t>
            </w:r>
            <w:r>
              <w:rPr>
                <w:b/>
                <w:color w:val="FF0000"/>
                <w:sz w:val="18"/>
                <w:szCs w:val="18"/>
                <w:u w:val="single"/>
              </w:rPr>
              <w:t xml:space="preserve"> </w:t>
            </w:r>
          </w:p>
          <w:p w:rsidR="00EB44E5" w:rsidRDefault="009975E7">
            <w:pPr>
              <w:spacing w:before="240" w:after="24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The Jewish sacred texts are the Torah – the Written Torah and the Oral Torah.</w:t>
            </w:r>
          </w:p>
          <w:p w:rsidR="00EB44E5" w:rsidRDefault="009975E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-Jews are required to follow the Ten Commandments and the other laws in the Torah.</w:t>
            </w:r>
          </w:p>
          <w:p w:rsidR="00EB44E5" w:rsidRDefault="009975E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-The weekly celebration of Shabbat (Sabbath) is sometimes seen as the most important. It requires that no work is undertaken from sunset on Friday until sunset on Saturday.</w:t>
            </w:r>
          </w:p>
          <w:p w:rsidR="00EB44E5" w:rsidRDefault="009975E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-That the principal Jewish place of worship is the home, but the central place for </w:t>
            </w:r>
            <w:r>
              <w:rPr>
                <w:sz w:val="18"/>
                <w:szCs w:val="18"/>
              </w:rPr>
              <w:t>community worship is the synagogue.</w:t>
            </w:r>
          </w:p>
          <w:p w:rsidR="00EB44E5" w:rsidRDefault="009975E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-Know that faith and commitment are intertwined through practice and tradition and almost every aspect of Jewish life is influenced by religion: eating; clothes; prayer.</w:t>
            </w:r>
          </w:p>
          <w:p w:rsidR="00EB44E5" w:rsidRDefault="00EB44E5">
            <w:pPr>
              <w:rPr>
                <w:b/>
                <w:color w:val="FF0000"/>
                <w:sz w:val="20"/>
                <w:szCs w:val="20"/>
                <w:u w:val="single"/>
              </w:rPr>
            </w:pPr>
          </w:p>
          <w:p w:rsidR="00EB44E5" w:rsidRDefault="009975E7">
            <w:pPr>
              <w:spacing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The true meaning of Christmas</w:t>
            </w:r>
          </w:p>
          <w:p w:rsidR="00EB44E5" w:rsidRDefault="009975E7">
            <w:pPr>
              <w:spacing w:before="240" w:after="24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-Know why Christians celebrate Christmas</w:t>
            </w:r>
          </w:p>
          <w:p w:rsidR="00EB44E5" w:rsidRDefault="009975E7">
            <w:pPr>
              <w:spacing w:before="240" w:after="24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-know the importance of love at Christmas time</w:t>
            </w:r>
          </w:p>
          <w:p w:rsidR="00EB44E5" w:rsidRDefault="009975E7">
            <w:pPr>
              <w:spacing w:before="240" w:after="24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-understand the meaning of ‘incarnation’.</w:t>
            </w:r>
          </w:p>
          <w:p w:rsidR="00EB44E5" w:rsidRDefault="009975E7">
            <w:pPr>
              <w:spacing w:before="240" w:after="240"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-To know why </w:t>
            </w:r>
            <w:proofErr w:type="gramStart"/>
            <w:r>
              <w:rPr>
                <w:sz w:val="18"/>
                <w:szCs w:val="18"/>
              </w:rPr>
              <w:t>people</w:t>
            </w:r>
            <w:proofErr w:type="gramEnd"/>
            <w:r>
              <w:rPr>
                <w:sz w:val="18"/>
                <w:szCs w:val="18"/>
              </w:rPr>
              <w:t xml:space="preserve"> give gifts at Christmas time.</w:t>
            </w:r>
          </w:p>
          <w:p w:rsidR="00EB44E5" w:rsidRDefault="009975E7">
            <w:pPr>
              <w:spacing w:before="24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sz w:val="18"/>
                <w:szCs w:val="18"/>
              </w:rPr>
              <w:t>-To know the meaning of commercialisation and its impact on Christmas</w:t>
            </w:r>
          </w:p>
        </w:tc>
      </w:tr>
      <w:tr w:rsidR="00EB44E5">
        <w:trPr>
          <w:jc w:val="center"/>
        </w:trPr>
        <w:tc>
          <w:tcPr>
            <w:tcW w:w="5200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Computing</w:t>
            </w:r>
          </w:p>
          <w:p w:rsidR="00EB44E5" w:rsidRDefault="009975E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Computing systems and networks</w:t>
            </w:r>
          </w:p>
          <w:p w:rsidR="00EB44E5" w:rsidRDefault="009975E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Develop understanding of computer systems and how information is transferred between systems and devices.</w:t>
            </w:r>
          </w:p>
          <w:p w:rsidR="00EB44E5" w:rsidRDefault="00997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Creating media</w:t>
            </w:r>
          </w:p>
          <w:p w:rsidR="00EB44E5" w:rsidRDefault="009975E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Learn how to create short videos and develop the skills of capturing, editing, and manipulating video.</w:t>
            </w:r>
          </w:p>
          <w:p w:rsidR="00EB44E5" w:rsidRDefault="009975E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bookmarkStart w:id="3" w:name="_heading=h.gjdgxs" w:colFirst="0" w:colLast="0"/>
            <w:bookmarkEnd w:id="3"/>
            <w:r>
              <w:rPr>
                <w:sz w:val="20"/>
                <w:szCs w:val="20"/>
              </w:rPr>
              <w:t>Keeping private and personal information to ourselves.</w:t>
            </w:r>
          </w:p>
          <w:p w:rsidR="00EB44E5" w:rsidRDefault="00EB44E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611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Art</w:t>
            </w:r>
          </w:p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Artist: LS Lowry</w:t>
            </w:r>
          </w:p>
          <w:p w:rsidR="00EB44E5" w:rsidRDefault="009975E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Drawing (perspective)</w:t>
            </w:r>
          </w:p>
          <w:p w:rsidR="00EB44E5" w:rsidRDefault="009975E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 sketchbook to develop ideas.</w:t>
            </w:r>
          </w:p>
          <w:p w:rsidR="00EB44E5" w:rsidRDefault="009975E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 variety of source material for their work. Work in a sustained and independent way from observation, experience and imagination.</w:t>
            </w:r>
          </w:p>
          <w:p w:rsidR="00EB44E5" w:rsidRDefault="009975E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bookmarkStart w:id="4" w:name="_heading=h.dyskfhi4l27k" w:colFirst="0" w:colLast="0"/>
            <w:bookmarkEnd w:id="4"/>
            <w:r>
              <w:rPr>
                <w:sz w:val="20"/>
                <w:szCs w:val="20"/>
              </w:rPr>
              <w:t>Explore the potential properties of visual elements, line, tone, pattern, texture, colour and shape.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EB44E5" w:rsidRDefault="009975E7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PSHE</w:t>
            </w:r>
          </w:p>
          <w:p w:rsidR="00EB44E5" w:rsidRDefault="009975E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Family and Rela</w:t>
            </w:r>
            <w:r>
              <w:rPr>
                <w:b/>
                <w:sz w:val="20"/>
                <w:szCs w:val="20"/>
                <w:u w:val="single"/>
              </w:rPr>
              <w:t>tionships</w:t>
            </w:r>
          </w:p>
          <w:p w:rsidR="00EB44E5" w:rsidRDefault="009975E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Developing an understanding: of families, including marriage, of what to do if someone feels unsafe in their family; that issues can strengthen a friendship; exploring the impact of bullying and what influences a bully’s behaviour; learning to ap</w:t>
            </w:r>
            <w:r>
              <w:rPr>
                <w:sz w:val="20"/>
                <w:szCs w:val="20"/>
              </w:rPr>
              <w:t>preciate our attributes.</w:t>
            </w:r>
          </w:p>
          <w:p w:rsidR="00EB44E5" w:rsidRDefault="00997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Health and Wellbeing</w:t>
            </w:r>
          </w:p>
          <w:p w:rsidR="00EB44E5" w:rsidRDefault="009975E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some yoga poses, following the instructions from a video, and describe how yoga makes them feel.</w:t>
            </w:r>
          </w:p>
          <w:p w:rsidR="00EB44E5" w:rsidRDefault="009975E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how they can get a good night’s sleep and explain why this is important.</w:t>
            </w:r>
          </w:p>
          <w:p w:rsidR="00EB44E5" w:rsidRDefault="009975E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why they should embrace failure.</w:t>
            </w:r>
          </w:p>
          <w:p w:rsidR="00EB44E5" w:rsidRDefault="009975E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a strategy to help manage feelings of failure and to help them to persevere.</w:t>
            </w:r>
          </w:p>
          <w:p w:rsidR="00EB44E5" w:rsidRDefault="009975E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 themselves goals and consider how they will achieve them.</w:t>
            </w:r>
          </w:p>
          <w:p w:rsidR="00EB44E5" w:rsidRDefault="009975E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Describe a range of feelings and suggest two ways of dealing with </w:t>
            </w:r>
            <w:r>
              <w:rPr>
                <w:sz w:val="20"/>
                <w:szCs w:val="20"/>
              </w:rPr>
              <w:t>a difficult situation.</w:t>
            </w:r>
          </w:p>
          <w:p w:rsidR="00EB44E5" w:rsidRDefault="009975E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Demonstrate an understanding of what calories are and how to use them to help plan healthy meals.</w:t>
            </w:r>
          </w:p>
          <w:p w:rsidR="00EB44E5" w:rsidRDefault="009975E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Recognise the food groups and acknowledge that having a variety of food is important for having a balanced and healthy diet.</w:t>
            </w:r>
          </w:p>
          <w:p w:rsidR="00EB44E5" w:rsidRDefault="009975E7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how to keep safe in the sun and some of the risks, now and in the future, if they don’t.</w:t>
            </w:r>
          </w:p>
          <w:p w:rsidR="00EB44E5" w:rsidRDefault="00EB44E5">
            <w:pPr>
              <w:rPr>
                <w:color w:val="FF0000"/>
                <w:sz w:val="20"/>
                <w:szCs w:val="20"/>
                <w:u w:val="single"/>
              </w:rPr>
            </w:pPr>
          </w:p>
        </w:tc>
      </w:tr>
    </w:tbl>
    <w:p w:rsidR="00EB44E5" w:rsidRDefault="00EB44E5">
      <w:pPr>
        <w:tabs>
          <w:tab w:val="left" w:pos="5175"/>
        </w:tabs>
      </w:pPr>
    </w:p>
    <w:sectPr w:rsidR="00EB44E5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20D19"/>
    <w:multiLevelType w:val="multilevel"/>
    <w:tmpl w:val="615697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FE4DA1"/>
    <w:multiLevelType w:val="multilevel"/>
    <w:tmpl w:val="C6E4AF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6A02DB"/>
    <w:multiLevelType w:val="multilevel"/>
    <w:tmpl w:val="6B26EF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B5143C"/>
    <w:multiLevelType w:val="multilevel"/>
    <w:tmpl w:val="D8C801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FD033CA"/>
    <w:multiLevelType w:val="multilevel"/>
    <w:tmpl w:val="3A788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53A6AC1"/>
    <w:multiLevelType w:val="multilevel"/>
    <w:tmpl w:val="92F67E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5515AA5"/>
    <w:multiLevelType w:val="multilevel"/>
    <w:tmpl w:val="494073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CBE3029"/>
    <w:multiLevelType w:val="multilevel"/>
    <w:tmpl w:val="7EDC47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E0648E7"/>
    <w:multiLevelType w:val="multilevel"/>
    <w:tmpl w:val="0F22EF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59001CD"/>
    <w:multiLevelType w:val="multilevel"/>
    <w:tmpl w:val="9B603B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1E064AE"/>
    <w:multiLevelType w:val="multilevel"/>
    <w:tmpl w:val="883A9C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A94163"/>
    <w:multiLevelType w:val="multilevel"/>
    <w:tmpl w:val="4790E2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745442E"/>
    <w:multiLevelType w:val="multilevel"/>
    <w:tmpl w:val="BEBE03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97D5305"/>
    <w:multiLevelType w:val="multilevel"/>
    <w:tmpl w:val="66C89B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9BC43C8"/>
    <w:multiLevelType w:val="multilevel"/>
    <w:tmpl w:val="49220A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FD830BB"/>
    <w:multiLevelType w:val="multilevel"/>
    <w:tmpl w:val="824ACD6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03E55D3"/>
    <w:multiLevelType w:val="multilevel"/>
    <w:tmpl w:val="898673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4302FE7"/>
    <w:multiLevelType w:val="multilevel"/>
    <w:tmpl w:val="DEDC44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17"/>
  </w:num>
  <w:num w:numId="5">
    <w:abstractNumId w:val="6"/>
  </w:num>
  <w:num w:numId="6">
    <w:abstractNumId w:val="5"/>
  </w:num>
  <w:num w:numId="7">
    <w:abstractNumId w:val="8"/>
  </w:num>
  <w:num w:numId="8">
    <w:abstractNumId w:val="1"/>
  </w:num>
  <w:num w:numId="9">
    <w:abstractNumId w:val="13"/>
  </w:num>
  <w:num w:numId="10">
    <w:abstractNumId w:val="11"/>
  </w:num>
  <w:num w:numId="11">
    <w:abstractNumId w:val="2"/>
  </w:num>
  <w:num w:numId="12">
    <w:abstractNumId w:val="7"/>
  </w:num>
  <w:num w:numId="13">
    <w:abstractNumId w:val="12"/>
  </w:num>
  <w:num w:numId="14">
    <w:abstractNumId w:val="3"/>
  </w:num>
  <w:num w:numId="15">
    <w:abstractNumId w:val="4"/>
  </w:num>
  <w:num w:numId="16">
    <w:abstractNumId w:val="14"/>
  </w:num>
  <w:num w:numId="17">
    <w:abstractNumId w:val="1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4E5"/>
    <w:rsid w:val="009975E7"/>
    <w:rsid w:val="00EB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C86E84-B9B6-4561-99CF-305A762B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F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77E5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4731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On2SOg/5o1nvCMCJwha8ArGQ+Q==">CgMxLjAyDmguOHl5M24zampzcGVuMg5oLnUwMWFueXJ4NnlvczIIaC5namRneHMyDmguZHlza2ZoaTRsMjdrOAByITFseDYyRkJmaDROcHlQMlRNN243V211ekdSZzdHbVJDVw==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amilne</dc:creator>
  <cp:lastModifiedBy>Rachel Fry</cp:lastModifiedBy>
  <cp:revision>2</cp:revision>
  <dcterms:created xsi:type="dcterms:W3CDTF">2026-09-15T08:47:00Z</dcterms:created>
  <dcterms:modified xsi:type="dcterms:W3CDTF">2026-09-15T08:47:00Z</dcterms:modified>
</cp:coreProperties>
</file>