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A2" w:rsidRDefault="00BB18FE">
      <w:pPr>
        <w:rPr>
          <w:color w:val="6AA84F"/>
          <w:sz w:val="80"/>
          <w:szCs w:val="80"/>
        </w:rPr>
      </w:pPr>
      <w:r>
        <w:rPr>
          <w:noProof/>
          <w:color w:val="CC99FF"/>
          <w:sz w:val="32"/>
          <w:szCs w:val="32"/>
        </w:rPr>
        <w:drawing>
          <wp:inline distT="114300" distB="114300" distL="114300" distR="114300">
            <wp:extent cx="1162050" cy="13620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7139577</wp:posOffset>
            </wp:positionH>
            <wp:positionV relativeFrom="paragraph">
              <wp:posOffset>-225832</wp:posOffset>
            </wp:positionV>
            <wp:extent cx="1945152" cy="17849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68545" t="43014" r="18198" b="35364"/>
                    <a:stretch>
                      <a:fillRect/>
                    </a:stretch>
                  </pic:blipFill>
                  <pic:spPr>
                    <a:xfrm>
                      <a:off x="0" y="0"/>
                      <a:ext cx="1945152" cy="178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50A2" w:rsidRDefault="00BB18FE">
      <w:pPr>
        <w:jc w:val="center"/>
        <w:rPr>
          <w:color w:val="6AA84F"/>
          <w:sz w:val="80"/>
          <w:szCs w:val="80"/>
        </w:rPr>
      </w:pPr>
      <w:proofErr w:type="spellStart"/>
      <w:r>
        <w:rPr>
          <w:color w:val="6AA84F"/>
          <w:sz w:val="80"/>
          <w:szCs w:val="80"/>
        </w:rPr>
        <w:t>Brackenwood</w:t>
      </w:r>
      <w:proofErr w:type="spellEnd"/>
      <w:r>
        <w:rPr>
          <w:color w:val="6AA84F"/>
          <w:sz w:val="80"/>
          <w:szCs w:val="80"/>
        </w:rPr>
        <w:t xml:space="preserve"> Junior School </w:t>
      </w:r>
    </w:p>
    <w:p w:rsidR="00A050A2" w:rsidRDefault="00BB18FE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English </w:t>
      </w:r>
    </w:p>
    <w:p w:rsidR="00A050A2" w:rsidRDefault="00BB18FE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Long Term Plan </w:t>
      </w:r>
    </w:p>
    <w:p w:rsidR="00A050A2" w:rsidRDefault="00BB18FE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Y3</w:t>
      </w:r>
    </w:p>
    <w:p w:rsidR="00A050A2" w:rsidRDefault="00A00134" w:rsidP="00713619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2024-25</w:t>
      </w:r>
    </w:p>
    <w:p w:rsidR="00A050A2" w:rsidRDefault="00A050A2">
      <w:pPr>
        <w:jc w:val="center"/>
        <w:rPr>
          <w:color w:val="CC99FF"/>
          <w:sz w:val="80"/>
          <w:szCs w:val="8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spacing w:after="0" w:line="240" w:lineRule="auto"/>
        <w:rPr>
          <w:sz w:val="20"/>
          <w:szCs w:val="20"/>
        </w:rPr>
      </w:pPr>
    </w:p>
    <w:tbl>
      <w:tblPr>
        <w:tblStyle w:val="a"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710"/>
        <w:gridCol w:w="1770"/>
        <w:gridCol w:w="1620"/>
        <w:gridCol w:w="1890"/>
        <w:gridCol w:w="2083"/>
        <w:gridCol w:w="1560"/>
        <w:gridCol w:w="1382"/>
        <w:gridCol w:w="1605"/>
      </w:tblGrid>
      <w:tr w:rsidR="00A050A2">
        <w:trPr>
          <w:trHeight w:val="132"/>
        </w:trPr>
        <w:tc>
          <w:tcPr>
            <w:tcW w:w="15315" w:type="dxa"/>
            <w:gridSpan w:val="9"/>
            <w:shd w:val="clear" w:color="auto" w:fill="93C47D"/>
          </w:tcPr>
          <w:p w:rsidR="00A050A2" w:rsidRPr="00BB18FE" w:rsidRDefault="00BB18FE">
            <w:pPr>
              <w:jc w:val="center"/>
              <w:rPr>
                <w:b/>
                <w:sz w:val="24"/>
                <w:szCs w:val="24"/>
              </w:rPr>
            </w:pPr>
            <w:r w:rsidRPr="00BB18FE">
              <w:rPr>
                <w:b/>
                <w:sz w:val="24"/>
                <w:szCs w:val="24"/>
              </w:rPr>
              <w:lastRenderedPageBreak/>
              <w:t xml:space="preserve">Year 3 Autumn 1 </w:t>
            </w:r>
          </w:p>
          <w:p w:rsidR="003D66C9" w:rsidRDefault="003D66C9" w:rsidP="00BB18F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Grammarsaurus</w:t>
            </w:r>
            <w:proofErr w:type="spellEnd"/>
          </w:p>
          <w:p w:rsidR="003D66C9" w:rsidRDefault="003D66C9" w:rsidP="00BB18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PVPG objectives 4-6 weeks</w:t>
            </w:r>
          </w:p>
          <w:p w:rsidR="00A050A2" w:rsidRDefault="003D66C9" w:rsidP="00BB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Final 2 weeks application – Non-chronological report – Extinct Animals</w:t>
            </w:r>
            <w:r w:rsidR="00BB18F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B18FE" w:rsidTr="003D66C9">
        <w:trPr>
          <w:trHeight w:val="391"/>
        </w:trPr>
        <w:tc>
          <w:tcPr>
            <w:tcW w:w="1695" w:type="dxa"/>
            <w:shd w:val="clear" w:color="auto" w:fill="93C47D"/>
          </w:tcPr>
          <w:p w:rsidR="00BB18FE" w:rsidRDefault="00BB18FE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7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62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89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083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56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382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  <w:tc>
          <w:tcPr>
            <w:tcW w:w="1605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</w:t>
            </w:r>
          </w:p>
        </w:tc>
      </w:tr>
      <w:tr w:rsidR="003D66C9" w:rsidTr="00181369">
        <w:trPr>
          <w:trHeight w:val="575"/>
        </w:trPr>
        <w:tc>
          <w:tcPr>
            <w:tcW w:w="1695" w:type="dxa"/>
            <w:shd w:val="clear" w:color="auto" w:fill="93C47D"/>
          </w:tcPr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13620" w:type="dxa"/>
            <w:gridSpan w:val="8"/>
            <w:shd w:val="clear" w:color="auto" w:fill="FFE599"/>
          </w:tcPr>
          <w:p w:rsidR="003D66C9" w:rsidRPr="00BB18FE" w:rsidRDefault="003D66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050A2" w:rsidTr="003D66C9">
        <w:trPr>
          <w:trHeight w:val="555"/>
        </w:trPr>
        <w:tc>
          <w:tcPr>
            <w:tcW w:w="1695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10" w:type="dxa"/>
            <w:shd w:val="clear" w:color="auto" w:fill="FFE599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long á </w:t>
            </w:r>
          </w:p>
        </w:tc>
        <w:tc>
          <w:tcPr>
            <w:tcW w:w="1770" w:type="dxa"/>
            <w:shd w:val="clear" w:color="auto" w:fill="FFE599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some words 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together make a long ‘a’ sound (ay)</w:t>
            </w:r>
          </w:p>
        </w:tc>
        <w:tc>
          <w:tcPr>
            <w:tcW w:w="1620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ey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</w:tc>
        <w:tc>
          <w:tcPr>
            <w:tcW w:w="1890" w:type="dxa"/>
            <w:shd w:val="clear" w:color="auto" w:fill="FFE599"/>
          </w:tcPr>
          <w:p w:rsidR="00A050A2" w:rsidRDefault="00BB18F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Homophones/ Near Homophones long é</w:t>
            </w:r>
          </w:p>
        </w:tc>
        <w:tc>
          <w:tcPr>
            <w:tcW w:w="2083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 t</w:t>
            </w:r>
          </w:p>
        </w:tc>
        <w:tc>
          <w:tcPr>
            <w:tcW w:w="1560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ou</w:t>
            </w:r>
            <w:proofErr w:type="spellEnd"/>
            <w:r>
              <w:rPr>
                <w:b/>
                <w:sz w:val="16"/>
                <w:szCs w:val="16"/>
              </w:rPr>
              <w:t>’ sounding ‘u’</w:t>
            </w:r>
          </w:p>
        </w:tc>
        <w:tc>
          <w:tcPr>
            <w:tcW w:w="2987" w:type="dxa"/>
            <w:gridSpan w:val="2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‘y’ sounding ‘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</w:tc>
      </w:tr>
      <w:tr w:rsidR="003D66C9" w:rsidTr="00B61423">
        <w:trPr>
          <w:trHeight w:val="694"/>
        </w:trPr>
        <w:tc>
          <w:tcPr>
            <w:tcW w:w="1695" w:type="dxa"/>
            <w:shd w:val="clear" w:color="auto" w:fill="93C47D"/>
          </w:tcPr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10633" w:type="dxa"/>
            <w:gridSpan w:val="6"/>
          </w:tcPr>
          <w:p w:rsidR="003D66C9" w:rsidRDefault="003D66C9">
            <w:pPr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  <w:p w:rsidR="003D66C9" w:rsidRDefault="003D66C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87" w:type="dxa"/>
            <w:gridSpan w:val="2"/>
          </w:tcPr>
          <w:p w:rsidR="003D66C9" w:rsidRPr="003D66C9" w:rsidRDefault="003D66C9">
            <w:pPr>
              <w:widowControl w:val="0"/>
              <w:rPr>
                <w:b/>
                <w:sz w:val="16"/>
                <w:szCs w:val="16"/>
              </w:rPr>
            </w:pPr>
            <w:r w:rsidRPr="003D66C9">
              <w:rPr>
                <w:b/>
                <w:sz w:val="16"/>
                <w:szCs w:val="16"/>
              </w:rPr>
              <w:t>Non-</w:t>
            </w:r>
            <w:proofErr w:type="spellStart"/>
            <w:r w:rsidRPr="003D66C9">
              <w:rPr>
                <w:b/>
                <w:sz w:val="16"/>
                <w:szCs w:val="16"/>
              </w:rPr>
              <w:t>chron</w:t>
            </w:r>
            <w:proofErr w:type="spellEnd"/>
            <w:r w:rsidRPr="003D66C9">
              <w:rPr>
                <w:b/>
                <w:sz w:val="16"/>
                <w:szCs w:val="16"/>
              </w:rPr>
              <w:t xml:space="preserve"> – Extinct Animals</w:t>
            </w:r>
          </w:p>
          <w:p w:rsidR="003D66C9" w:rsidRDefault="003D66C9">
            <w:pPr>
              <w:widowControl w:val="0"/>
              <w:rPr>
                <w:sz w:val="16"/>
                <w:szCs w:val="16"/>
              </w:rPr>
            </w:pPr>
            <w:r w:rsidRPr="003D66C9">
              <w:rPr>
                <w:b/>
                <w:sz w:val="16"/>
                <w:szCs w:val="16"/>
              </w:rPr>
              <w:t>Application unit</w:t>
            </w: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0"/>
        <w:tblW w:w="15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711"/>
        <w:gridCol w:w="1694"/>
        <w:gridCol w:w="16"/>
        <w:gridCol w:w="1827"/>
        <w:gridCol w:w="1559"/>
        <w:gridCol w:w="47"/>
        <w:gridCol w:w="237"/>
        <w:gridCol w:w="1843"/>
        <w:gridCol w:w="2268"/>
        <w:gridCol w:w="2506"/>
      </w:tblGrid>
      <w:tr w:rsidR="00A050A2">
        <w:trPr>
          <w:trHeight w:val="132"/>
        </w:trPr>
        <w:tc>
          <w:tcPr>
            <w:tcW w:w="15401" w:type="dxa"/>
            <w:gridSpan w:val="11"/>
            <w:shd w:val="clear" w:color="auto" w:fill="93C47D"/>
          </w:tcPr>
          <w:p w:rsidR="00A050A2" w:rsidRDefault="00BB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2</w:t>
            </w:r>
          </w:p>
          <w:p w:rsidR="00A050A2" w:rsidRDefault="00BB18FE" w:rsidP="00BB18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 – Counting on Katherine</w:t>
            </w:r>
          </w:p>
        </w:tc>
      </w:tr>
      <w:tr w:rsidR="00BB18FE" w:rsidTr="00BB18FE">
        <w:trPr>
          <w:trHeight w:val="391"/>
        </w:trPr>
        <w:tc>
          <w:tcPr>
            <w:tcW w:w="1693" w:type="dxa"/>
            <w:shd w:val="clear" w:color="auto" w:fill="93C47D"/>
          </w:tcPr>
          <w:p w:rsidR="00BB18FE" w:rsidRDefault="00BB18FE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10" w:type="dxa"/>
            <w:gridSpan w:val="2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27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843" w:type="dxa"/>
            <w:gridSpan w:val="3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843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268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2506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  <w:p w:rsidR="00BB18FE" w:rsidRDefault="00BB18FE">
            <w:pPr>
              <w:rPr>
                <w:b/>
                <w:sz w:val="16"/>
                <w:szCs w:val="16"/>
              </w:rPr>
            </w:pPr>
          </w:p>
        </w:tc>
      </w:tr>
      <w:tr w:rsidR="00BB18FE" w:rsidTr="00BB18FE">
        <w:trPr>
          <w:trHeight w:val="575"/>
        </w:trPr>
        <w:tc>
          <w:tcPr>
            <w:tcW w:w="1693" w:type="dxa"/>
            <w:shd w:val="clear" w:color="auto" w:fill="93C47D"/>
          </w:tcPr>
          <w:p w:rsidR="00BB18FE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B18FE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854" w:type="dxa"/>
            <w:gridSpan w:val="6"/>
            <w:shd w:val="clear" w:color="auto" w:fill="FFE599"/>
          </w:tcPr>
          <w:p w:rsidR="00BB18FE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Diary</w:t>
            </w:r>
          </w:p>
        </w:tc>
        <w:tc>
          <w:tcPr>
            <w:tcW w:w="6854" w:type="dxa"/>
            <w:gridSpan w:val="4"/>
            <w:shd w:val="clear" w:color="auto" w:fill="FFE599"/>
          </w:tcPr>
          <w:p w:rsidR="00BB18FE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Non-chronological report (NASA)</w:t>
            </w:r>
          </w:p>
        </w:tc>
      </w:tr>
      <w:tr w:rsidR="00A050A2" w:rsidTr="00BB18FE">
        <w:trPr>
          <w:trHeight w:val="390"/>
        </w:trPr>
        <w:tc>
          <w:tcPr>
            <w:tcW w:w="1693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1711" w:type="dxa"/>
            <w:shd w:val="clear" w:color="auto" w:fill="FFE599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FFE599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7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</w:p>
          <w:p w:rsidR="00A050A2" w:rsidRDefault="00A050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Suffixes – 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 –</w:t>
            </w:r>
            <w:proofErr w:type="spellStart"/>
            <w:r>
              <w:rPr>
                <w:b/>
                <w:sz w:val="16"/>
                <w:szCs w:val="16"/>
              </w:rPr>
              <w:t>er</w:t>
            </w:r>
            <w:proofErr w:type="spellEnd"/>
          </w:p>
          <w:p w:rsidR="00A050A2" w:rsidRDefault="00A050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 –</w:t>
            </w:r>
            <w:proofErr w:type="spellStart"/>
            <w:r>
              <w:rPr>
                <w:b/>
                <w:sz w:val="16"/>
                <w:szCs w:val="16"/>
              </w:rPr>
              <w:t>er</w:t>
            </w:r>
            <w:proofErr w:type="spellEnd"/>
          </w:p>
          <w:p w:rsidR="00A050A2" w:rsidRDefault="00A050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6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Adding s to words-‘</w:t>
            </w:r>
            <w:proofErr w:type="spellStart"/>
            <w:r>
              <w:rPr>
                <w:b/>
                <w:sz w:val="16"/>
                <w:szCs w:val="16"/>
              </w:rPr>
              <w:t>ey</w:t>
            </w:r>
            <w:proofErr w:type="spellEnd"/>
            <w:r>
              <w:rPr>
                <w:b/>
                <w:sz w:val="16"/>
                <w:szCs w:val="16"/>
              </w:rPr>
              <w:t>’ sounding long ‘e’ (</w:t>
            </w:r>
            <w:proofErr w:type="spellStart"/>
            <w:r>
              <w:rPr>
                <w:b/>
                <w:sz w:val="16"/>
                <w:szCs w:val="16"/>
              </w:rPr>
              <w:t>ee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096BFC" w:rsidTr="00096BFC">
        <w:trPr>
          <w:trHeight w:val="694"/>
        </w:trPr>
        <w:tc>
          <w:tcPr>
            <w:tcW w:w="1693" w:type="dxa"/>
            <w:shd w:val="clear" w:color="auto" w:fill="93C47D"/>
          </w:tcPr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405" w:type="dxa"/>
            <w:gridSpan w:val="2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096BFC" w:rsidRDefault="00096BFC">
            <w:pPr>
              <w:rPr>
                <w:b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to separate items in a list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Paragraphs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Apostrophes for singular possession</w:t>
            </w:r>
          </w:p>
          <w:p w:rsidR="00713619" w:rsidRDefault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more varied and rich vocabulary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variety of verb forms with purpose and confidence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paragraphs with greater control</w:t>
            </w:r>
          </w:p>
        </w:tc>
        <w:tc>
          <w:tcPr>
            <w:tcW w:w="3402" w:type="dxa"/>
            <w:gridSpan w:val="3"/>
          </w:tcPr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– Diary 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Chronological order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adverbs and conjunctions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Writer’s point of view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Emotions and feelings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Sign-off</w:t>
            </w:r>
          </w:p>
          <w:p w:rsidR="00096BFC" w:rsidRDefault="00096BFC">
            <w:pPr>
              <w:rPr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4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 Grammar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Show time and place using adverbs and prepositions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range of coordinating conjunctions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Use of present and past tense consistently correctly (including present perfect)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rich and varied vocabulary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color w:val="70AD47"/>
                <w:sz w:val="16"/>
                <w:szCs w:val="16"/>
              </w:rPr>
            </w:pPr>
            <w:r>
              <w:rPr>
                <w:b/>
                <w:color w:val="70AD47"/>
                <w:sz w:val="16"/>
                <w:szCs w:val="16"/>
              </w:rPr>
              <w:t>GDS</w:t>
            </w:r>
          </w:p>
          <w:p w:rsidR="00096BFC" w:rsidRPr="00096BFC" w:rsidRDefault="00096BFC" w:rsidP="00096BFC">
            <w:pPr>
              <w:widowControl w:val="0"/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Controlled use of a rich and varied vocabulary drawn from reading</w:t>
            </w:r>
          </w:p>
          <w:p w:rsidR="00096BFC" w:rsidRPr="00096BFC" w:rsidRDefault="00096BFC" w:rsidP="00096BFC">
            <w:pPr>
              <w:widowControl w:val="0"/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Fronted subordinate clause e.g. Although pandas seem gentle, they can be vicious if provoked.</w:t>
            </w:r>
          </w:p>
        </w:tc>
        <w:tc>
          <w:tcPr>
            <w:tcW w:w="2506" w:type="dxa"/>
          </w:tcPr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Non-chronological report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in chronological order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Factual information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 (sometimes past)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vocabulary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Heading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Subheadings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with caption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Bullet points</w:t>
            </w: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1"/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5"/>
        <w:gridCol w:w="1739"/>
        <w:gridCol w:w="1276"/>
        <w:gridCol w:w="2692"/>
        <w:gridCol w:w="2694"/>
        <w:gridCol w:w="851"/>
        <w:gridCol w:w="1417"/>
        <w:gridCol w:w="2478"/>
      </w:tblGrid>
      <w:tr w:rsidR="00A050A2" w:rsidTr="00096BFC">
        <w:trPr>
          <w:trHeight w:val="619"/>
        </w:trPr>
        <w:tc>
          <w:tcPr>
            <w:tcW w:w="15372" w:type="dxa"/>
            <w:gridSpan w:val="8"/>
            <w:shd w:val="clear" w:color="auto" w:fill="93C47D"/>
          </w:tcPr>
          <w:p w:rsidR="00A050A2" w:rsidRDefault="00BB1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Spring 1</w:t>
            </w:r>
          </w:p>
          <w:p w:rsidR="00A050A2" w:rsidRDefault="00BB18FE" w:rsidP="00096BF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Text </w:t>
            </w:r>
            <w:r w:rsidR="00096BFC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96BFC">
              <w:rPr>
                <w:b/>
                <w:sz w:val="18"/>
                <w:szCs w:val="18"/>
              </w:rPr>
              <w:t>Call Me Lion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050A2" w:rsidTr="00096BFC">
        <w:trPr>
          <w:trHeight w:val="285"/>
        </w:trPr>
        <w:tc>
          <w:tcPr>
            <w:tcW w:w="2225" w:type="dxa"/>
            <w:shd w:val="clear" w:color="auto" w:fill="93C47D"/>
          </w:tcPr>
          <w:p w:rsidR="00A050A2" w:rsidRDefault="00A050A2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276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692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694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268" w:type="dxa"/>
            <w:gridSpan w:val="2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478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096BFC" w:rsidTr="00096BFC">
        <w:trPr>
          <w:trHeight w:val="341"/>
        </w:trPr>
        <w:tc>
          <w:tcPr>
            <w:tcW w:w="2225" w:type="dxa"/>
            <w:shd w:val="clear" w:color="auto" w:fill="93C47D"/>
          </w:tcPr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5707" w:type="dxa"/>
            <w:gridSpan w:val="3"/>
            <w:shd w:val="clear" w:color="auto" w:fill="FFE599"/>
          </w:tcPr>
          <w:p w:rsidR="00096BFC" w:rsidRPr="00096BFC" w:rsidRDefault="00096BFC" w:rsidP="00096BFC">
            <w:pPr>
              <w:jc w:val="center"/>
              <w:rPr>
                <w:b/>
                <w:sz w:val="16"/>
                <w:szCs w:val="16"/>
              </w:rPr>
            </w:pPr>
            <w:r w:rsidRPr="00096BFC">
              <w:rPr>
                <w:b/>
                <w:sz w:val="16"/>
                <w:szCs w:val="16"/>
              </w:rPr>
              <w:t>Newspaper</w:t>
            </w:r>
          </w:p>
        </w:tc>
        <w:tc>
          <w:tcPr>
            <w:tcW w:w="7440" w:type="dxa"/>
            <w:gridSpan w:val="4"/>
            <w:shd w:val="clear" w:color="auto" w:fill="FFE599"/>
          </w:tcPr>
          <w:p w:rsidR="00096BFC" w:rsidRPr="00096BFC" w:rsidRDefault="00096BFC">
            <w:pPr>
              <w:jc w:val="center"/>
              <w:rPr>
                <w:b/>
                <w:sz w:val="16"/>
                <w:szCs w:val="16"/>
              </w:rPr>
            </w:pPr>
            <w:r w:rsidRPr="00096BFC">
              <w:rPr>
                <w:b/>
                <w:sz w:val="16"/>
                <w:szCs w:val="16"/>
              </w:rPr>
              <w:t>Letter</w:t>
            </w:r>
          </w:p>
        </w:tc>
      </w:tr>
      <w:tr w:rsidR="00A050A2" w:rsidTr="00096BFC">
        <w:trPr>
          <w:trHeight w:val="516"/>
        </w:trPr>
        <w:tc>
          <w:tcPr>
            <w:tcW w:w="2225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39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Adding –</w:t>
            </w:r>
            <w:proofErr w:type="spellStart"/>
            <w:r>
              <w:rPr>
                <w:b/>
                <w:sz w:val="16"/>
                <w:szCs w:val="16"/>
              </w:rPr>
              <w:t>es</w:t>
            </w:r>
            <w:proofErr w:type="spellEnd"/>
            <w:r>
              <w:rPr>
                <w:b/>
                <w:sz w:val="16"/>
                <w:szCs w:val="16"/>
              </w:rPr>
              <w:t xml:space="preserve"> to words ending consonant –y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tion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tion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ending-sure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Prefix- dis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</w:tr>
      <w:tr w:rsidR="00096BFC" w:rsidTr="00096BFC">
        <w:trPr>
          <w:trHeight w:val="341"/>
        </w:trPr>
        <w:tc>
          <w:tcPr>
            <w:tcW w:w="2225" w:type="dxa"/>
            <w:shd w:val="clear" w:color="auto" w:fill="93C47D"/>
          </w:tcPr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015" w:type="dxa"/>
            <w:gridSpan w:val="2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096BFC" w:rsidRDefault="00096BFC">
            <w:pPr>
              <w:rPr>
                <w:b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Capital letters, full stops, question marks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Inverted commas for speech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Adverbs for time, place and manner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Prepositions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Write effectively for a range of purposes, using paragraphs with greater control</w:t>
            </w:r>
          </w:p>
          <w:p w:rsidR="00096BFC" w:rsidRP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sentence construction, with some use of fronted adverbials and clauses</w:t>
            </w:r>
          </w:p>
        </w:tc>
        <w:tc>
          <w:tcPr>
            <w:tcW w:w="2692" w:type="dxa"/>
          </w:tcPr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Newspaper</w:t>
            </w: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Third person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Past tense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Speech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Time adverbials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Chronological order</w:t>
            </w: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Headline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Orientation – 5Ws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Reorientation</w:t>
            </w:r>
          </w:p>
          <w:p w:rsidR="00096BFC" w:rsidRDefault="00096BFC" w:rsidP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with caption</w:t>
            </w:r>
          </w:p>
        </w:tc>
        <w:tc>
          <w:tcPr>
            <w:tcW w:w="3545" w:type="dxa"/>
            <w:gridSpan w:val="2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096BFC" w:rsidRDefault="00096BFC">
            <w:pPr>
              <w:rPr>
                <w:b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clear introduction and conclusion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Adverbs and prepositions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in a list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range of conjunctions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Question marks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b/>
                <w:color w:val="6AA84F"/>
                <w:sz w:val="16"/>
                <w:szCs w:val="16"/>
              </w:rPr>
            </w:pPr>
            <w:r w:rsidRPr="00096BFC">
              <w:rPr>
                <w:b/>
                <w:color w:val="6AA84F"/>
                <w:sz w:val="16"/>
                <w:szCs w:val="16"/>
              </w:rPr>
              <w:t>GDS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verbs forms with purpose and confidence</w:t>
            </w:r>
          </w:p>
          <w:p w:rsidR="00096BFC" w:rsidRP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the full range of punctuation learned so far</w:t>
            </w:r>
          </w:p>
        </w:tc>
        <w:tc>
          <w:tcPr>
            <w:tcW w:w="3895" w:type="dxa"/>
            <w:gridSpan w:val="2"/>
          </w:tcPr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</w:t>
            </w:r>
            <w:r w:rsidR="00713619">
              <w:rPr>
                <w:b/>
                <w:sz w:val="16"/>
                <w:szCs w:val="16"/>
              </w:rPr>
              <w:t>e Related Grammar – L</w:t>
            </w:r>
            <w:r>
              <w:rPr>
                <w:b/>
                <w:sz w:val="16"/>
                <w:szCs w:val="16"/>
              </w:rPr>
              <w:t>etter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devices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openers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Addresses (recipient’s and author’s)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:rsidR="00096BFC" w:rsidRDefault="00096BFC">
            <w:pPr>
              <w:rPr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"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710"/>
        <w:gridCol w:w="1770"/>
        <w:gridCol w:w="65"/>
        <w:gridCol w:w="1555"/>
        <w:gridCol w:w="1890"/>
        <w:gridCol w:w="2792"/>
        <w:gridCol w:w="628"/>
        <w:gridCol w:w="1605"/>
        <w:gridCol w:w="1605"/>
      </w:tblGrid>
      <w:tr w:rsidR="003D66C9" w:rsidTr="00E729D9">
        <w:trPr>
          <w:trHeight w:val="132"/>
        </w:trPr>
        <w:tc>
          <w:tcPr>
            <w:tcW w:w="15315" w:type="dxa"/>
            <w:gridSpan w:val="10"/>
            <w:shd w:val="clear" w:color="auto" w:fill="93C47D"/>
          </w:tcPr>
          <w:p w:rsidR="003D66C9" w:rsidRPr="00BB18FE" w:rsidRDefault="003D66C9" w:rsidP="00E729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3 Spring 2</w:t>
            </w:r>
          </w:p>
          <w:p w:rsidR="003D66C9" w:rsidRDefault="003D66C9" w:rsidP="00E729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Text – Boy Who Grew Dragons </w:t>
            </w:r>
          </w:p>
        </w:tc>
      </w:tr>
      <w:tr w:rsidR="003D66C9" w:rsidTr="00E729D9">
        <w:trPr>
          <w:trHeight w:val="391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70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620" w:type="dxa"/>
            <w:gridSpan w:val="2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890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792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628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605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  <w:tc>
          <w:tcPr>
            <w:tcW w:w="1605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</w:t>
            </w:r>
          </w:p>
        </w:tc>
      </w:tr>
      <w:tr w:rsidR="003D66C9" w:rsidTr="00E729D9">
        <w:trPr>
          <w:trHeight w:val="575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990" w:type="dxa"/>
            <w:gridSpan w:val="5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Narrative</w:t>
            </w:r>
          </w:p>
        </w:tc>
        <w:tc>
          <w:tcPr>
            <w:tcW w:w="6630" w:type="dxa"/>
            <w:gridSpan w:val="4"/>
            <w:shd w:val="clear" w:color="auto" w:fill="FFE599"/>
          </w:tcPr>
          <w:p w:rsidR="003D66C9" w:rsidRPr="00BB18FE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 w:rsidRPr="00BB18FE">
              <w:rPr>
                <w:b/>
                <w:sz w:val="16"/>
                <w:szCs w:val="16"/>
              </w:rPr>
              <w:t>Newspaper</w:t>
            </w:r>
          </w:p>
        </w:tc>
      </w:tr>
      <w:tr w:rsidR="003D66C9" w:rsidTr="00E729D9">
        <w:trPr>
          <w:trHeight w:val="555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10" w:type="dxa"/>
            <w:shd w:val="clear" w:color="auto" w:fill="FFE599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long á </w:t>
            </w:r>
          </w:p>
        </w:tc>
        <w:tc>
          <w:tcPr>
            <w:tcW w:w="1770" w:type="dxa"/>
            <w:shd w:val="clear" w:color="auto" w:fill="FFE599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some words 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together make a long ‘a’ sound (ay)</w:t>
            </w:r>
          </w:p>
        </w:tc>
        <w:tc>
          <w:tcPr>
            <w:tcW w:w="1620" w:type="dxa"/>
            <w:gridSpan w:val="2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ey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</w:tc>
        <w:tc>
          <w:tcPr>
            <w:tcW w:w="1890" w:type="dxa"/>
            <w:shd w:val="clear" w:color="auto" w:fill="FFE599"/>
          </w:tcPr>
          <w:p w:rsidR="003D66C9" w:rsidRDefault="003D66C9" w:rsidP="00E729D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Homophones/ Near Homophones long é</w:t>
            </w:r>
          </w:p>
        </w:tc>
        <w:tc>
          <w:tcPr>
            <w:tcW w:w="2792" w:type="dxa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 t</w:t>
            </w:r>
          </w:p>
        </w:tc>
        <w:tc>
          <w:tcPr>
            <w:tcW w:w="628" w:type="dxa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ou</w:t>
            </w:r>
            <w:proofErr w:type="spellEnd"/>
            <w:r>
              <w:rPr>
                <w:b/>
                <w:sz w:val="16"/>
                <w:szCs w:val="16"/>
              </w:rPr>
              <w:t>’ sounding ‘u’</w:t>
            </w:r>
          </w:p>
        </w:tc>
        <w:tc>
          <w:tcPr>
            <w:tcW w:w="3210" w:type="dxa"/>
            <w:gridSpan w:val="2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‘y’ sounding ‘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</w:tc>
      </w:tr>
      <w:tr w:rsidR="003D66C9" w:rsidTr="00E729D9">
        <w:trPr>
          <w:trHeight w:val="694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545" w:type="dxa"/>
            <w:gridSpan w:val="3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2</w:t>
            </w:r>
          </w:p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capital letters, full stops, questions marks exclamation</w:t>
            </w:r>
            <w:r>
              <w:rPr>
                <w:b/>
                <w:color w:val="6AA84F"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jc w:val="center"/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-conjunctions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. when, before, after, while, so because)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-adverbs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, then, next, soon, therefore)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lastRenderedPageBreak/>
              <w:t>-prepositions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 xml:space="preserve">. before, after, during, in, because of). 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in a list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 w:rsidRPr="00BB18FE">
              <w:rPr>
                <w:color w:val="6AA84F"/>
                <w:sz w:val="16"/>
                <w:szCs w:val="16"/>
              </w:rPr>
              <w:t>C</w:t>
            </w:r>
            <w:r>
              <w:rPr>
                <w:color w:val="6AA84F"/>
                <w:sz w:val="16"/>
                <w:szCs w:val="16"/>
              </w:rPr>
              <w:t>oordinating and subordinating con</w:t>
            </w:r>
            <w:r w:rsidRPr="00BB18FE">
              <w:rPr>
                <w:color w:val="6AA84F"/>
                <w:sz w:val="16"/>
                <w:szCs w:val="16"/>
              </w:rPr>
              <w:t>junctions</w:t>
            </w:r>
          </w:p>
          <w:p w:rsidR="003D66C9" w:rsidRPr="0071361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</w:p>
        </w:tc>
        <w:tc>
          <w:tcPr>
            <w:tcW w:w="3445" w:type="dxa"/>
            <w:gridSpan w:val="2"/>
          </w:tcPr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 Narrative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Dialogue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or present tense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or third person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Expanded noun phrases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Adverbs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Prepositions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Build-up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Resolution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Conclusion </w:t>
            </w: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92" w:type="dxa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Year 3 Grammar</w:t>
            </w:r>
          </w:p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capital letters, full stops, questions marks exclamation</w:t>
            </w:r>
            <w:r>
              <w:rPr>
                <w:b/>
                <w:color w:val="6AA84F"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jc w:val="center"/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-conjunctions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. when, before, after, while, so because)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lastRenderedPageBreak/>
              <w:t>-adverbs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, then, next, soon, therefore)</w:t>
            </w:r>
          </w:p>
          <w:p w:rsidR="003D66C9" w:rsidRDefault="003D66C9" w:rsidP="00E729D9">
            <w:pPr>
              <w:jc w:val="center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-prepositions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 xml:space="preserve">. before, after, during, in, because of). </w:t>
            </w:r>
          </w:p>
          <w:p w:rsidR="003D66C9" w:rsidRDefault="003D66C9" w:rsidP="00E729D9">
            <w:pPr>
              <w:jc w:val="center"/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Inverted commas for speech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Write effectively for a range of purposes, using paragraphs with greater control</w:t>
            </w:r>
          </w:p>
          <w:p w:rsidR="003D66C9" w:rsidRPr="00BB18FE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sentence construction, with some use of fronted adverbials and clauses</w:t>
            </w:r>
          </w:p>
        </w:tc>
        <w:tc>
          <w:tcPr>
            <w:tcW w:w="3838" w:type="dxa"/>
            <w:gridSpan w:val="3"/>
          </w:tcPr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 Newspaper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Third person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Past tense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Speech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Time adverbials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Chronological order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Structural Features: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Headline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Orientation – 5Ws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Reorientation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Picture with caption </w:t>
            </w: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3"/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2179"/>
        <w:gridCol w:w="2688"/>
        <w:gridCol w:w="2268"/>
        <w:gridCol w:w="1701"/>
        <w:gridCol w:w="850"/>
        <w:gridCol w:w="1213"/>
        <w:gridCol w:w="2181"/>
      </w:tblGrid>
      <w:tr w:rsidR="00A050A2">
        <w:trPr>
          <w:trHeight w:val="416"/>
        </w:trPr>
        <w:tc>
          <w:tcPr>
            <w:tcW w:w="15296" w:type="dxa"/>
            <w:gridSpan w:val="8"/>
            <w:shd w:val="clear" w:color="auto" w:fill="93C47D"/>
          </w:tcPr>
          <w:p w:rsidR="00A050A2" w:rsidRPr="00713619" w:rsidRDefault="00BB18FE">
            <w:pPr>
              <w:jc w:val="center"/>
              <w:rPr>
                <w:b/>
                <w:sz w:val="24"/>
                <w:szCs w:val="24"/>
              </w:rPr>
            </w:pPr>
            <w:r w:rsidRPr="00713619">
              <w:rPr>
                <w:b/>
                <w:sz w:val="24"/>
                <w:szCs w:val="24"/>
              </w:rPr>
              <w:t>Summer 1</w:t>
            </w:r>
          </w:p>
          <w:p w:rsidR="00A050A2" w:rsidRDefault="00713619" w:rsidP="00713619">
            <w:pPr>
              <w:jc w:val="center"/>
              <w:rPr>
                <w:sz w:val="18"/>
                <w:szCs w:val="18"/>
              </w:rPr>
            </w:pPr>
            <w:r w:rsidRPr="00713619">
              <w:rPr>
                <w:b/>
                <w:sz w:val="18"/>
                <w:szCs w:val="18"/>
              </w:rPr>
              <w:t>Text – Wild Robot</w:t>
            </w:r>
          </w:p>
        </w:tc>
      </w:tr>
      <w:tr w:rsidR="00713619" w:rsidTr="00713619">
        <w:trPr>
          <w:trHeight w:val="327"/>
        </w:trPr>
        <w:tc>
          <w:tcPr>
            <w:tcW w:w="2216" w:type="dxa"/>
            <w:shd w:val="clear" w:color="auto" w:fill="93C47D"/>
          </w:tcPr>
          <w:p w:rsidR="00713619" w:rsidRDefault="00713619">
            <w:pPr>
              <w:rPr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2688" w:type="dxa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268" w:type="dxa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551" w:type="dxa"/>
            <w:gridSpan w:val="2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3394" w:type="dxa"/>
            <w:gridSpan w:val="2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  <w:p w:rsidR="00713619" w:rsidRDefault="00713619">
            <w:pPr>
              <w:rPr>
                <w:b/>
                <w:sz w:val="16"/>
                <w:szCs w:val="16"/>
              </w:rPr>
            </w:pPr>
          </w:p>
        </w:tc>
      </w:tr>
      <w:tr w:rsidR="00713619" w:rsidTr="00683524">
        <w:trPr>
          <w:trHeight w:val="255"/>
        </w:trPr>
        <w:tc>
          <w:tcPr>
            <w:tcW w:w="2216" w:type="dxa"/>
            <w:shd w:val="clear" w:color="auto" w:fill="93C47D"/>
          </w:tcPr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4867" w:type="dxa"/>
            <w:gridSpan w:val="2"/>
            <w:shd w:val="clear" w:color="auto" w:fill="FFE599"/>
          </w:tcPr>
          <w:p w:rsidR="00713619" w:rsidRPr="00713619" w:rsidRDefault="00713619">
            <w:pPr>
              <w:jc w:val="center"/>
              <w:rPr>
                <w:b/>
                <w:sz w:val="16"/>
                <w:szCs w:val="16"/>
              </w:rPr>
            </w:pPr>
            <w:r w:rsidRPr="00713619">
              <w:rPr>
                <w:b/>
                <w:sz w:val="16"/>
                <w:szCs w:val="16"/>
              </w:rPr>
              <w:t>Diary</w:t>
            </w:r>
          </w:p>
        </w:tc>
        <w:tc>
          <w:tcPr>
            <w:tcW w:w="8213" w:type="dxa"/>
            <w:gridSpan w:val="5"/>
            <w:shd w:val="clear" w:color="auto" w:fill="FFE599"/>
          </w:tcPr>
          <w:p w:rsidR="00713619" w:rsidRPr="00713619" w:rsidRDefault="00713619">
            <w:pPr>
              <w:jc w:val="center"/>
              <w:rPr>
                <w:b/>
                <w:sz w:val="16"/>
                <w:szCs w:val="16"/>
              </w:rPr>
            </w:pPr>
            <w:r w:rsidRPr="00713619">
              <w:rPr>
                <w:b/>
                <w:sz w:val="16"/>
                <w:szCs w:val="16"/>
              </w:rPr>
              <w:t>Narrative</w:t>
            </w:r>
          </w:p>
        </w:tc>
      </w:tr>
      <w:tr w:rsidR="00A050A2" w:rsidTr="00713619">
        <w:trPr>
          <w:trHeight w:val="637"/>
        </w:trPr>
        <w:tc>
          <w:tcPr>
            <w:tcW w:w="2216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179" w:type="dxa"/>
            <w:shd w:val="clear" w:color="auto" w:fill="FFE599"/>
          </w:tcPr>
          <w:p w:rsidR="00A050A2" w:rsidRDefault="00BB18F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-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</w:tc>
        <w:tc>
          <w:tcPr>
            <w:tcW w:w="268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-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-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1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  <w:r>
              <w:rPr>
                <w:b/>
                <w:sz w:val="16"/>
                <w:szCs w:val="16"/>
              </w:rPr>
              <w:t>/ally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</w:tr>
      <w:tr w:rsidR="00713619" w:rsidTr="00713619">
        <w:trPr>
          <w:trHeight w:val="496"/>
        </w:trPr>
        <w:tc>
          <w:tcPr>
            <w:tcW w:w="2216" w:type="dxa"/>
            <w:shd w:val="clear" w:color="auto" w:fill="93C47D"/>
          </w:tcPr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2179" w:type="dxa"/>
          </w:tcPr>
          <w:p w:rsidR="00713619" w:rsidRDefault="00713619" w:rsidP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713619" w:rsidRDefault="00713619" w:rsidP="00713619">
            <w:pPr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to separate items in a list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Paragraphs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Apostrophes for singular possession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more varied and rich vocabulary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variety of verb forms with purpose and confidence</w:t>
            </w:r>
          </w:p>
          <w:p w:rsidR="00713619" w:rsidRDefault="00713619" w:rsidP="00713619">
            <w:pPr>
              <w:rPr>
                <w:b/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paragraphs with greater control</w:t>
            </w:r>
          </w:p>
        </w:tc>
        <w:tc>
          <w:tcPr>
            <w:tcW w:w="2688" w:type="dxa"/>
          </w:tcPr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– Diary 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Chronological order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adverbs and conjunctions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Writer’s point of view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Emotions and feelings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Sign-off</w:t>
            </w:r>
          </w:p>
          <w:p w:rsidR="00713619" w:rsidRDefault="00713619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713619" w:rsidRDefault="00713619">
            <w:pPr>
              <w:rPr>
                <w:b/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Prepositions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Coordinating and subordinating conjunctions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Purposeful dialogue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Paragraphs sequenced logically</w:t>
            </w:r>
          </w:p>
          <w:p w:rsidR="00713619" w:rsidRDefault="00713619" w:rsidP="00713619">
            <w:pPr>
              <w:widowControl w:val="0"/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713619" w:rsidRPr="00713619" w:rsidRDefault="00713619" w:rsidP="00713619">
            <w:pPr>
              <w:widowControl w:val="0"/>
              <w:rPr>
                <w:color w:val="9BBB59" w:themeColor="accent3"/>
                <w:sz w:val="16"/>
                <w:szCs w:val="16"/>
              </w:rPr>
            </w:pPr>
            <w:r w:rsidRPr="00713619">
              <w:rPr>
                <w:color w:val="9BBB59" w:themeColor="accent3"/>
                <w:sz w:val="16"/>
                <w:szCs w:val="16"/>
              </w:rPr>
              <w:t>Write effectively for different purposes, using paragraphs with greater control</w:t>
            </w:r>
          </w:p>
          <w:p w:rsidR="00713619" w:rsidRPr="00713619" w:rsidRDefault="00713619" w:rsidP="00713619">
            <w:pPr>
              <w:widowControl w:val="0"/>
              <w:rPr>
                <w:color w:val="9BBB59" w:themeColor="accent3"/>
                <w:sz w:val="16"/>
                <w:szCs w:val="16"/>
              </w:rPr>
            </w:pPr>
            <w:r w:rsidRPr="00713619">
              <w:rPr>
                <w:color w:val="9BBB59" w:themeColor="accent3"/>
                <w:sz w:val="16"/>
                <w:szCs w:val="16"/>
              </w:rPr>
              <w:t>Use a more varied and rich vocabulary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color w:val="9BBB59" w:themeColor="accent3"/>
                <w:sz w:val="16"/>
                <w:szCs w:val="16"/>
              </w:rPr>
              <w:t>Use a greater variety of sentence construction, with some use of fronted adverbials or clauses</w:t>
            </w:r>
          </w:p>
        </w:tc>
        <w:tc>
          <w:tcPr>
            <w:tcW w:w="4244" w:type="dxa"/>
            <w:gridSpan w:val="3"/>
          </w:tcPr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Narrative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Dialogue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Past or present tense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First or third person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Expanded noun phrases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Adverbs of time, place and manner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Prepositions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Build-up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Resolution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713619" w:rsidRDefault="00713619">
            <w:pPr>
              <w:widowControl w:val="0"/>
              <w:rPr>
                <w:sz w:val="16"/>
                <w:szCs w:val="16"/>
              </w:rPr>
            </w:pPr>
          </w:p>
          <w:p w:rsidR="00713619" w:rsidRDefault="00713619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4"/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2"/>
        <w:gridCol w:w="1618"/>
        <w:gridCol w:w="1983"/>
        <w:gridCol w:w="1818"/>
        <w:gridCol w:w="1426"/>
        <w:gridCol w:w="2049"/>
        <w:gridCol w:w="1616"/>
        <w:gridCol w:w="2639"/>
      </w:tblGrid>
      <w:tr w:rsidR="00A050A2" w:rsidTr="00713619">
        <w:trPr>
          <w:trHeight w:val="566"/>
        </w:trPr>
        <w:tc>
          <w:tcPr>
            <w:tcW w:w="15371" w:type="dxa"/>
            <w:gridSpan w:val="8"/>
            <w:shd w:val="clear" w:color="auto" w:fill="93C47D"/>
          </w:tcPr>
          <w:p w:rsidR="00A050A2" w:rsidRDefault="00BB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2</w:t>
            </w:r>
          </w:p>
          <w:p w:rsidR="00A050A2" w:rsidRDefault="00BB18FE" w:rsidP="00713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Text </w:t>
            </w:r>
            <w:r w:rsidR="00713619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13619">
              <w:rPr>
                <w:b/>
                <w:sz w:val="18"/>
                <w:szCs w:val="18"/>
              </w:rPr>
              <w:t>If I was Prime Minister</w:t>
            </w:r>
          </w:p>
        </w:tc>
      </w:tr>
      <w:tr w:rsidR="00A050A2" w:rsidTr="00713619">
        <w:trPr>
          <w:trHeight w:val="261"/>
        </w:trPr>
        <w:tc>
          <w:tcPr>
            <w:tcW w:w="2222" w:type="dxa"/>
            <w:shd w:val="clear" w:color="auto" w:fill="93C47D"/>
          </w:tcPr>
          <w:p w:rsidR="00A050A2" w:rsidRDefault="00A050A2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83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18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426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049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616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2639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</w:tr>
      <w:tr w:rsidR="00713619" w:rsidTr="00713619">
        <w:trPr>
          <w:trHeight w:val="276"/>
        </w:trPr>
        <w:tc>
          <w:tcPr>
            <w:tcW w:w="2222" w:type="dxa"/>
            <w:shd w:val="clear" w:color="auto" w:fill="93C47D"/>
          </w:tcPr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845" w:type="dxa"/>
            <w:gridSpan w:val="4"/>
            <w:shd w:val="clear" w:color="auto" w:fill="FFE599"/>
          </w:tcPr>
          <w:p w:rsidR="00713619" w:rsidRPr="00713619" w:rsidRDefault="00713619">
            <w:pPr>
              <w:jc w:val="center"/>
              <w:rPr>
                <w:b/>
                <w:sz w:val="16"/>
                <w:szCs w:val="16"/>
              </w:rPr>
            </w:pPr>
            <w:r w:rsidRPr="00713619">
              <w:rPr>
                <w:b/>
                <w:sz w:val="16"/>
                <w:szCs w:val="16"/>
              </w:rPr>
              <w:t>Non-chronological report</w:t>
            </w:r>
            <w:r>
              <w:rPr>
                <w:b/>
                <w:sz w:val="16"/>
                <w:szCs w:val="16"/>
              </w:rPr>
              <w:t xml:space="preserve"> (British Values)</w:t>
            </w:r>
          </w:p>
        </w:tc>
        <w:tc>
          <w:tcPr>
            <w:tcW w:w="6304" w:type="dxa"/>
            <w:gridSpan w:val="3"/>
            <w:shd w:val="clear" w:color="auto" w:fill="FFE599"/>
          </w:tcPr>
          <w:p w:rsidR="00713619" w:rsidRPr="00713619" w:rsidRDefault="00713619">
            <w:pPr>
              <w:jc w:val="center"/>
              <w:rPr>
                <w:b/>
                <w:sz w:val="16"/>
                <w:szCs w:val="16"/>
              </w:rPr>
            </w:pPr>
            <w:r w:rsidRPr="00713619">
              <w:rPr>
                <w:b/>
                <w:sz w:val="16"/>
                <w:szCs w:val="16"/>
              </w:rPr>
              <w:t>Persuasive letter</w:t>
            </w:r>
          </w:p>
        </w:tc>
      </w:tr>
      <w:tr w:rsidR="00A050A2" w:rsidTr="00713619">
        <w:trPr>
          <w:trHeight w:val="452"/>
        </w:trPr>
        <w:tc>
          <w:tcPr>
            <w:tcW w:w="2222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61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ful</w:t>
            </w:r>
            <w:proofErr w:type="spellEnd"/>
            <w:r>
              <w:rPr>
                <w:b/>
                <w:sz w:val="16"/>
                <w:szCs w:val="16"/>
              </w:rPr>
              <w:t>/-less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of words ending –o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of words ending –f/-</w:t>
            </w:r>
            <w:proofErr w:type="spellStart"/>
            <w:r>
              <w:rPr>
                <w:b/>
                <w:sz w:val="16"/>
                <w:szCs w:val="16"/>
              </w:rPr>
              <w:t>fe</w:t>
            </w:r>
            <w:proofErr w:type="spellEnd"/>
          </w:p>
          <w:p w:rsidR="00A050A2" w:rsidRDefault="00A050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plurals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9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past tense ‘ow’ to ’</w:t>
            </w:r>
            <w:proofErr w:type="spellStart"/>
            <w:r>
              <w:rPr>
                <w:b/>
                <w:sz w:val="16"/>
                <w:szCs w:val="16"/>
              </w:rPr>
              <w:t>ew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past tense</w:t>
            </w:r>
          </w:p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‘in’ to ‘an’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FE599"/>
          </w:tcPr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</w:tr>
      <w:tr w:rsidR="00713619" w:rsidTr="00713619">
        <w:trPr>
          <w:trHeight w:val="973"/>
        </w:trPr>
        <w:tc>
          <w:tcPr>
            <w:tcW w:w="2222" w:type="dxa"/>
            <w:shd w:val="clear" w:color="auto" w:fill="93C47D"/>
          </w:tcPr>
          <w:p w:rsidR="00713619" w:rsidRDefault="00713619" w:rsidP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713619" w:rsidRDefault="00713619" w:rsidP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713619" w:rsidRDefault="00713619" w:rsidP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601" w:type="dxa"/>
            <w:gridSpan w:val="2"/>
          </w:tcPr>
          <w:p w:rsidR="00713619" w:rsidRDefault="00713619" w:rsidP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 Grammar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Show time and place using adverbs and prepositions</w:t>
            </w: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range of coordinating conjunctions</w:t>
            </w: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Use of present and past tense consistently correctly (including present perfect)</w:t>
            </w: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rich and varied vocabulary</w:t>
            </w:r>
          </w:p>
          <w:p w:rsidR="00713619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color w:val="70AD47"/>
                <w:sz w:val="16"/>
                <w:szCs w:val="16"/>
              </w:rPr>
            </w:pPr>
            <w:r>
              <w:rPr>
                <w:b/>
                <w:color w:val="70AD47"/>
                <w:sz w:val="16"/>
                <w:szCs w:val="16"/>
              </w:rPr>
              <w:t>GDS</w:t>
            </w:r>
          </w:p>
          <w:p w:rsidR="00713619" w:rsidRPr="00096BFC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Controlled use of a rich and varied vocabulary drawn from reading</w:t>
            </w:r>
          </w:p>
          <w:p w:rsidR="00713619" w:rsidRPr="00096BFC" w:rsidRDefault="00713619" w:rsidP="00713619">
            <w:pPr>
              <w:widowControl w:val="0"/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Fronted subordinate clause e.g. Although pandas seem gentle, they can be vicious if provoked.</w:t>
            </w:r>
          </w:p>
        </w:tc>
        <w:tc>
          <w:tcPr>
            <w:tcW w:w="3244" w:type="dxa"/>
            <w:gridSpan w:val="2"/>
          </w:tcPr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Non-chronological report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in chronological order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Factual information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 (sometimes past)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vocabulary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Heading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Subheadings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with caption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Bullet points</w:t>
            </w:r>
          </w:p>
        </w:tc>
        <w:tc>
          <w:tcPr>
            <w:tcW w:w="2049" w:type="dxa"/>
          </w:tcPr>
          <w:p w:rsidR="00713619" w:rsidRDefault="00713619" w:rsidP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713619" w:rsidRDefault="00713619" w:rsidP="00713619">
            <w:pPr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clear introduction and conclusion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Adverbs and prepositions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in a list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range of conjunctions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Question marks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b/>
                <w:color w:val="6AA84F"/>
                <w:sz w:val="16"/>
                <w:szCs w:val="16"/>
              </w:rPr>
            </w:pPr>
            <w:r w:rsidRPr="00096BFC">
              <w:rPr>
                <w:b/>
                <w:color w:val="6AA84F"/>
                <w:sz w:val="16"/>
                <w:szCs w:val="16"/>
              </w:rPr>
              <w:t>GDS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verbs forms with purpose and confidence</w:t>
            </w:r>
          </w:p>
          <w:p w:rsidR="00713619" w:rsidRPr="00096BFC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the full range of punctuation learned so far</w:t>
            </w:r>
          </w:p>
        </w:tc>
        <w:tc>
          <w:tcPr>
            <w:tcW w:w="4255" w:type="dxa"/>
            <w:gridSpan w:val="2"/>
          </w:tcPr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Letter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devices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openers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Addresses (recipient’s and author’s)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:rsidR="00713619" w:rsidRDefault="00713619" w:rsidP="00713619">
            <w:pPr>
              <w:rPr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A050A2">
      <w:pgSz w:w="16838" w:h="11906" w:orient="landscape"/>
      <w:pgMar w:top="709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A2"/>
    <w:rsid w:val="00096BFC"/>
    <w:rsid w:val="002C61DA"/>
    <w:rsid w:val="003D66C9"/>
    <w:rsid w:val="00713619"/>
    <w:rsid w:val="00A00134"/>
    <w:rsid w:val="00A050A2"/>
    <w:rsid w:val="00B52885"/>
    <w:rsid w:val="00B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F06B"/>
  <w15:docId w15:val="{9611ADF4-6515-4647-9019-F0061371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ageBreakBefore/>
      <w:spacing w:after="720" w:line="240" w:lineRule="auto"/>
      <w:ind w:left="720" w:hanging="720"/>
      <w:outlineLvl w:val="0"/>
    </w:pPr>
    <w:rPr>
      <w:rFonts w:ascii="Arial" w:eastAsia="Arial" w:hAnsi="Arial" w:cs="Arial"/>
      <w:b/>
      <w:color w:val="104F75"/>
      <w:sz w:val="56"/>
      <w:szCs w:val="56"/>
    </w:rPr>
  </w:style>
  <w:style w:type="paragraph" w:styleId="Heading2">
    <w:name w:val="heading 2"/>
    <w:basedOn w:val="Normal"/>
    <w:next w:val="Normal"/>
    <w:pPr>
      <w:keepNext/>
      <w:spacing w:before="240" w:after="120" w:line="240" w:lineRule="auto"/>
      <w:outlineLvl w:val="1"/>
    </w:pPr>
    <w:rPr>
      <w:rFonts w:ascii="Arial" w:eastAsia="Arial" w:hAnsi="Arial" w:cs="Arial"/>
      <w:b/>
      <w:color w:val="104F75"/>
      <w:sz w:val="32"/>
      <w:szCs w:val="32"/>
    </w:rPr>
  </w:style>
  <w:style w:type="paragraph" w:styleId="Heading3">
    <w:name w:val="heading 3"/>
    <w:basedOn w:val="Normal"/>
    <w:next w:val="Normal"/>
    <w:pPr>
      <w:keepNext/>
      <w:spacing w:before="240" w:after="120" w:line="288" w:lineRule="auto"/>
      <w:outlineLvl w:val="2"/>
    </w:pPr>
    <w:rPr>
      <w:rFonts w:ascii="Arial" w:eastAsia="Arial" w:hAnsi="Arial" w:cs="Arial"/>
      <w:b/>
      <w:color w:val="104F75"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88" w:lineRule="auto"/>
      <w:outlineLvl w:val="3"/>
    </w:pPr>
    <w:rPr>
      <w:rFonts w:ascii="Arial" w:eastAsia="Arial" w:hAnsi="Arial" w:cs="Arial"/>
      <w:b/>
      <w:color w:val="104F7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lIkZc9675P+jufGjCaKNXhsng==">CgMxLjAyCWguMzBqMHpsbDIIaC5namRneHM4AHIhMTBlOGFhbUhuVzB5Zk1MVnVGTWJiU0lfZTNRNzNhMUJ5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Dawson</dc:creator>
  <cp:lastModifiedBy>Charlotte Dawson</cp:lastModifiedBy>
  <cp:revision>6</cp:revision>
  <dcterms:created xsi:type="dcterms:W3CDTF">2024-04-23T12:37:00Z</dcterms:created>
  <dcterms:modified xsi:type="dcterms:W3CDTF">2024-07-03T09:54:00Z</dcterms:modified>
</cp:coreProperties>
</file>