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4A7" w:rsidRDefault="007104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1"/>
        <w:tblW w:w="13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9"/>
        <w:gridCol w:w="4649"/>
        <w:gridCol w:w="4650"/>
      </w:tblGrid>
      <w:tr w:rsidR="007104A7">
        <w:trPr>
          <w:jc w:val="center"/>
        </w:trPr>
        <w:tc>
          <w:tcPr>
            <w:tcW w:w="4649" w:type="dxa"/>
            <w:tcBorders>
              <w:top w:val="single" w:sz="36" w:space="0" w:color="538135"/>
              <w:left w:val="single" w:sz="36" w:space="0" w:color="538135"/>
              <w:bottom w:val="single" w:sz="18" w:space="0" w:color="538135"/>
              <w:right w:val="single" w:sz="18" w:space="0" w:color="538135"/>
            </w:tcBorders>
            <w:shd w:val="clear" w:color="auto" w:fill="D6EDBD"/>
          </w:tcPr>
          <w:p w:rsidR="007104A7" w:rsidRDefault="00213B9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Science</w:t>
            </w:r>
          </w:p>
          <w:p w:rsidR="007104A7" w:rsidRDefault="00213B9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Living Things </w:t>
            </w:r>
          </w:p>
          <w:p w:rsidR="007104A7" w:rsidRDefault="00213B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Classification of living things</w:t>
            </w:r>
          </w:p>
          <w:p w:rsidR="007104A7" w:rsidRDefault="00213B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Micro-organisms, plants, animals</w:t>
            </w:r>
          </w:p>
          <w:p w:rsidR="007104A7" w:rsidRDefault="00213B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Reasons for classifying</w:t>
            </w:r>
          </w:p>
          <w:p w:rsidR="007104A7" w:rsidRDefault="007104A7">
            <w:pPr>
              <w:rPr>
                <w:sz w:val="20"/>
                <w:szCs w:val="20"/>
              </w:rPr>
            </w:pPr>
          </w:p>
          <w:p w:rsidR="007104A7" w:rsidRDefault="00213B9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Evolution</w:t>
            </w:r>
          </w:p>
          <w:p w:rsidR="007104A7" w:rsidRDefault="00213B9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Fossils</w:t>
            </w:r>
          </w:p>
          <w:p w:rsidR="007104A7" w:rsidRDefault="00213B9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Offspring and inheritance</w:t>
            </w:r>
          </w:p>
          <w:p w:rsidR="007104A7" w:rsidRDefault="00213B9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Adaptations of living things</w:t>
            </w:r>
          </w:p>
        </w:tc>
        <w:tc>
          <w:tcPr>
            <w:tcW w:w="4649" w:type="dxa"/>
            <w:tcBorders>
              <w:top w:val="single" w:sz="36" w:space="0" w:color="538135"/>
              <w:left w:val="single" w:sz="18" w:space="0" w:color="538135"/>
              <w:bottom w:val="single" w:sz="18" w:space="0" w:color="538135"/>
              <w:right w:val="single" w:sz="18" w:space="0" w:color="538135"/>
            </w:tcBorders>
            <w:shd w:val="clear" w:color="auto" w:fill="B8E08C"/>
          </w:tcPr>
          <w:p w:rsidR="007104A7" w:rsidRDefault="00213B9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Music</w:t>
            </w:r>
          </w:p>
          <w:p w:rsidR="007104A7" w:rsidRDefault="00213B9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Dynamics, pitch and texture (Fingal’s Cave)</w:t>
            </w:r>
          </w:p>
          <w:p w:rsidR="007104A7" w:rsidRDefault="00213B9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Discuss the sounds of an orchestral piece</w:t>
            </w:r>
          </w:p>
          <w:p w:rsidR="007104A7" w:rsidRDefault="00213B9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Use varied vocabulary in response to what they hear.</w:t>
            </w:r>
          </w:p>
          <w:p w:rsidR="007104A7" w:rsidRDefault="00213B9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Change dynamics and pitch, differentiating between the two.</w:t>
            </w:r>
          </w:p>
          <w:p w:rsidR="007104A7" w:rsidRDefault="00213B9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Take the role of a conductor.</w:t>
            </w:r>
          </w:p>
          <w:p w:rsidR="007104A7" w:rsidRDefault="00213B9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Change the texture</w:t>
            </w:r>
          </w:p>
          <w:p w:rsidR="007104A7" w:rsidRDefault="00213B9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Follow the conductor to show change in pitch, dynamics and texture.</w:t>
            </w:r>
          </w:p>
        </w:tc>
        <w:tc>
          <w:tcPr>
            <w:tcW w:w="4650" w:type="dxa"/>
            <w:tcBorders>
              <w:top w:val="single" w:sz="36" w:space="0" w:color="538135"/>
              <w:left w:val="single" w:sz="18" w:space="0" w:color="538135"/>
              <w:bottom w:val="single" w:sz="18" w:space="0" w:color="538135"/>
              <w:right w:val="single" w:sz="36" w:space="0" w:color="538135"/>
            </w:tcBorders>
            <w:shd w:val="clear" w:color="auto" w:fill="D6EDBD"/>
          </w:tcPr>
          <w:p w:rsidR="007104A7" w:rsidRDefault="00213B9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Spanish</w:t>
            </w:r>
          </w:p>
          <w:p w:rsidR="00577EDB" w:rsidRPr="00577EDB" w:rsidRDefault="00577EDB" w:rsidP="00577EDB">
            <w:pPr>
              <w:spacing w:after="160" w:line="256" w:lineRule="auto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u w:val="single"/>
                <w:lang w:eastAsia="en-US"/>
              </w:rPr>
            </w:pPr>
            <w:r w:rsidRPr="00577EDB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u w:val="single"/>
                <w:lang w:eastAsia="en-US"/>
              </w:rPr>
              <w:t>Places and Colours</w:t>
            </w:r>
          </w:p>
          <w:p w:rsidR="00577EDB" w:rsidRPr="00577EDB" w:rsidRDefault="00577EDB" w:rsidP="00577EDB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r w:rsidRPr="00577EDB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Points of the compass</w:t>
            </w:r>
          </w:p>
          <w:p w:rsidR="00577EDB" w:rsidRPr="00577EDB" w:rsidRDefault="00577EDB" w:rsidP="00577EDB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r w:rsidRPr="00577EDB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Countries</w:t>
            </w:r>
          </w:p>
          <w:p w:rsidR="00577EDB" w:rsidRPr="00577EDB" w:rsidRDefault="00577EDB" w:rsidP="00577EDB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r w:rsidRPr="00577EDB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Where do you live? (location and accommodation)</w:t>
            </w:r>
          </w:p>
          <w:p w:rsidR="00577EDB" w:rsidRPr="00577EDB" w:rsidRDefault="00577EDB" w:rsidP="00577EDB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577EDB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Colours</w:t>
            </w:r>
          </w:p>
          <w:p w:rsidR="007104A7" w:rsidRDefault="007104A7" w:rsidP="0057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0"/>
                <w:szCs w:val="20"/>
              </w:rPr>
            </w:pPr>
          </w:p>
          <w:p w:rsidR="007104A7" w:rsidRDefault="007104A7">
            <w:pPr>
              <w:rPr>
                <w:sz w:val="20"/>
                <w:szCs w:val="20"/>
              </w:rPr>
            </w:pPr>
          </w:p>
          <w:p w:rsidR="007104A7" w:rsidRDefault="007104A7">
            <w:pPr>
              <w:rPr>
                <w:sz w:val="20"/>
                <w:szCs w:val="20"/>
              </w:rPr>
            </w:pPr>
          </w:p>
          <w:p w:rsidR="007104A7" w:rsidRDefault="007104A7">
            <w:pPr>
              <w:rPr>
                <w:sz w:val="20"/>
                <w:szCs w:val="20"/>
              </w:rPr>
            </w:pPr>
          </w:p>
        </w:tc>
      </w:tr>
      <w:tr w:rsidR="007104A7">
        <w:trPr>
          <w:jc w:val="center"/>
        </w:trPr>
        <w:tc>
          <w:tcPr>
            <w:tcW w:w="4649" w:type="dxa"/>
            <w:tcBorders>
              <w:top w:val="single" w:sz="18" w:space="0" w:color="538135"/>
              <w:left w:val="single" w:sz="36" w:space="0" w:color="538135"/>
              <w:bottom w:val="single" w:sz="18" w:space="0" w:color="538135"/>
              <w:right w:val="single" w:sz="18" w:space="0" w:color="538135"/>
            </w:tcBorders>
            <w:shd w:val="clear" w:color="auto" w:fill="B8E08C"/>
          </w:tcPr>
          <w:p w:rsidR="007104A7" w:rsidRDefault="00213B9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History</w:t>
            </w:r>
          </w:p>
          <w:p w:rsidR="007104A7" w:rsidRDefault="00213B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Victorians</w:t>
            </w:r>
          </w:p>
          <w:p w:rsidR="007104A7" w:rsidRDefault="00213B9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Compare life before/after the Industrial Revolution</w:t>
            </w:r>
          </w:p>
          <w:p w:rsidR="007104A7" w:rsidRDefault="00213B9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Look at industrial cities - imports and exports</w:t>
            </w:r>
          </w:p>
          <w:p w:rsidR="007104A7" w:rsidRDefault="00213B9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Impact of the Industrial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Revolution on children</w:t>
            </w:r>
          </w:p>
          <w:p w:rsidR="007104A7" w:rsidRDefault="00213B9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Impact of the Industrial Revolution on health and housing</w:t>
            </w:r>
          </w:p>
          <w:p w:rsidR="007104A7" w:rsidRDefault="00213B9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Know about significant Victorian inventions</w:t>
            </w:r>
          </w:p>
        </w:tc>
        <w:tc>
          <w:tcPr>
            <w:tcW w:w="4649" w:type="dxa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18" w:space="0" w:color="538135"/>
            </w:tcBorders>
          </w:tcPr>
          <w:p w:rsidR="007104A7" w:rsidRDefault="007104A7">
            <w:pPr>
              <w:rPr>
                <w:i/>
                <w:sz w:val="20"/>
                <w:szCs w:val="20"/>
              </w:rPr>
            </w:pPr>
          </w:p>
          <w:p w:rsidR="007104A7" w:rsidRDefault="00213B9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Brackenwood Junior School</w:t>
            </w:r>
          </w:p>
          <w:p w:rsidR="007104A7" w:rsidRDefault="00213B9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14608</wp:posOffset>
                  </wp:positionH>
                  <wp:positionV relativeFrom="paragraph">
                    <wp:posOffset>33655</wp:posOffset>
                  </wp:positionV>
                  <wp:extent cx="818515" cy="700405"/>
                  <wp:effectExtent l="0" t="0" r="0" b="0"/>
                  <wp:wrapNone/>
                  <wp:docPr id="8" name="image1.png" descr="https://www.brackenwood-junior.wirral.sch.uk/core/passwords/read_logo/d9848eabf5b055850d2fde236a1e518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brackenwood-junior.wirral.sch.uk/core/passwords/read_logo/d9848eabf5b055850d2fde236a1e518c"/>
                          <pic:cNvPicPr preferRelativeResize="0"/>
                        </pic:nvPicPr>
                        <pic:blipFill>
                          <a:blip r:embed="rId6"/>
                          <a:srcRect t="25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700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2108847</wp:posOffset>
                  </wp:positionH>
                  <wp:positionV relativeFrom="paragraph">
                    <wp:posOffset>76428</wp:posOffset>
                  </wp:positionV>
                  <wp:extent cx="632693" cy="556075"/>
                  <wp:effectExtent l="0" t="0" r="0" b="0"/>
                  <wp:wrapNone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68545" t="43014" r="18198" b="353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693" cy="556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104A7" w:rsidRDefault="00213B9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Y6 </w:t>
            </w:r>
          </w:p>
          <w:p w:rsidR="007104A7" w:rsidRDefault="007104A7">
            <w:pPr>
              <w:jc w:val="center"/>
              <w:rPr>
                <w:i/>
                <w:sz w:val="28"/>
                <w:szCs w:val="28"/>
              </w:rPr>
            </w:pPr>
          </w:p>
          <w:p w:rsidR="007104A7" w:rsidRDefault="00213B9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Autumn Overview</w:t>
            </w:r>
          </w:p>
          <w:p w:rsidR="007104A7" w:rsidRDefault="007104A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36" w:space="0" w:color="538135"/>
            </w:tcBorders>
            <w:shd w:val="clear" w:color="auto" w:fill="B8E08C"/>
          </w:tcPr>
          <w:p w:rsidR="007104A7" w:rsidRDefault="00213B9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PE</w:t>
            </w:r>
          </w:p>
          <w:p w:rsidR="007104A7" w:rsidRDefault="00213B9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Health Related Fitness</w:t>
            </w:r>
          </w:p>
          <w:p w:rsidR="007104A7" w:rsidRDefault="00213B9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Basketball</w:t>
            </w:r>
          </w:p>
          <w:p w:rsidR="007104A7" w:rsidRDefault="00213B9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Gymnastics – routine</w:t>
            </w:r>
          </w:p>
          <w:p w:rsidR="007104A7" w:rsidRDefault="00213B9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color w:val="000000"/>
                <w:sz w:val="20"/>
                <w:szCs w:val="20"/>
              </w:rPr>
              <w:t>Tag Rugby</w:t>
            </w:r>
          </w:p>
        </w:tc>
      </w:tr>
      <w:tr w:rsidR="007104A7">
        <w:trPr>
          <w:jc w:val="center"/>
        </w:trPr>
        <w:tc>
          <w:tcPr>
            <w:tcW w:w="4649" w:type="dxa"/>
            <w:tcBorders>
              <w:top w:val="single" w:sz="18" w:space="0" w:color="538135"/>
              <w:left w:val="single" w:sz="36" w:space="0" w:color="538135"/>
              <w:bottom w:val="single" w:sz="18" w:space="0" w:color="538135"/>
              <w:right w:val="single" w:sz="18" w:space="0" w:color="538135"/>
            </w:tcBorders>
            <w:shd w:val="clear" w:color="auto" w:fill="D6EDBD"/>
          </w:tcPr>
          <w:p w:rsidR="007104A7" w:rsidRDefault="00213B9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Geography</w:t>
            </w:r>
          </w:p>
          <w:p w:rsidR="007104A7" w:rsidRDefault="00213B9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understand the physical features of certain cities and understand the reason they have developed there</w:t>
            </w:r>
            <w:r>
              <w:rPr>
                <w:sz w:val="20"/>
                <w:szCs w:val="20"/>
              </w:rPr>
              <w:t xml:space="preserve"> and changed over time.</w:t>
            </w:r>
          </w:p>
          <w:p w:rsidR="007104A7" w:rsidRDefault="00213B9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 understand what trade is and discover the trade links around the world. </w:t>
            </w:r>
          </w:p>
          <w:p w:rsidR="007104A7" w:rsidRDefault="00213B9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explore the products the UK exports and the countries we class as ‘top trading partners’</w:t>
            </w:r>
          </w:p>
        </w:tc>
        <w:tc>
          <w:tcPr>
            <w:tcW w:w="4649" w:type="dxa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18" w:space="0" w:color="538135"/>
            </w:tcBorders>
            <w:shd w:val="clear" w:color="auto" w:fill="B8E08C"/>
          </w:tcPr>
          <w:p w:rsidR="007104A7" w:rsidRDefault="00213B9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DT</w:t>
            </w:r>
          </w:p>
          <w:p w:rsidR="007104A7" w:rsidRDefault="00213B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 and make Rotating Fairground Models:</w:t>
            </w:r>
          </w:p>
          <w:p w:rsidR="007104A7" w:rsidRDefault="00213B9E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Examine existing electrical  products with rotating parts to inform our design</w:t>
            </w:r>
          </w:p>
          <w:p w:rsidR="007104A7" w:rsidRDefault="00213B9E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design with a working electrical circuit</w:t>
            </w:r>
          </w:p>
          <w:p w:rsidR="007104A7" w:rsidRDefault="00213B9E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prototype of our design</w:t>
            </w:r>
          </w:p>
          <w:p w:rsidR="007104A7" w:rsidRDefault="00213B9E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functioning circuit and structure</w:t>
            </w:r>
          </w:p>
          <w:p w:rsidR="007104A7" w:rsidRDefault="00213B9E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our final product against our design</w:t>
            </w:r>
          </w:p>
          <w:p w:rsidR="007104A7" w:rsidRDefault="007104A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4650" w:type="dxa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36" w:space="0" w:color="538135"/>
            </w:tcBorders>
            <w:shd w:val="clear" w:color="auto" w:fill="D6EDBD"/>
          </w:tcPr>
          <w:p w:rsidR="007104A7" w:rsidRDefault="00213B9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RE</w:t>
            </w:r>
          </w:p>
          <w:p w:rsidR="007104A7" w:rsidRDefault="00213B9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Christian Faith</w:t>
            </w:r>
          </w:p>
          <w:p w:rsidR="007104A7" w:rsidRDefault="00213B9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Christian values and how they can be shown through actions.</w:t>
            </w:r>
          </w:p>
          <w:p w:rsidR="007104A7" w:rsidRDefault="00213B9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Significant key Christian individuals during the Victorian era.</w:t>
            </w:r>
          </w:p>
          <w:p w:rsidR="007104A7" w:rsidRDefault="00213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Judaism</w:t>
            </w:r>
          </w:p>
          <w:p w:rsidR="007104A7" w:rsidRDefault="00213B9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Understand the significance of Jewish artefacts.</w:t>
            </w:r>
          </w:p>
          <w:p w:rsidR="007104A7" w:rsidRDefault="00213B9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Explore Jewish festivals and their importance within the Jewish community</w:t>
            </w:r>
            <w:proofErr w:type="gramStart"/>
            <w:r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7104A7">
        <w:trPr>
          <w:jc w:val="center"/>
        </w:trPr>
        <w:tc>
          <w:tcPr>
            <w:tcW w:w="4649" w:type="dxa"/>
            <w:tcBorders>
              <w:top w:val="single" w:sz="18" w:space="0" w:color="538135"/>
              <w:left w:val="single" w:sz="36" w:space="0" w:color="538135"/>
              <w:bottom w:val="single" w:sz="36" w:space="0" w:color="538135"/>
              <w:right w:val="single" w:sz="18" w:space="0" w:color="538135"/>
            </w:tcBorders>
            <w:shd w:val="clear" w:color="auto" w:fill="B8E08C"/>
          </w:tcPr>
          <w:p w:rsidR="007104A7" w:rsidRDefault="00213B9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Computing</w:t>
            </w:r>
          </w:p>
          <w:p w:rsidR="007104A7" w:rsidRDefault="00213B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Explore how data is transferred over the internet and look at how the internet facilitates online communication and collaboration.</w:t>
            </w:r>
          </w:p>
          <w:p w:rsidR="007104A7" w:rsidRDefault="00213B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Introduced to creating websites for a chosen purpose and identify what makes a good web page and use this information to design and evaluate their own website.</w:t>
            </w:r>
          </w:p>
          <w:p w:rsidR="007104A7" w:rsidRDefault="00213B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bookmarkStart w:id="2" w:name="_heading=h.gjdgxs" w:colFirst="0" w:colLast="0"/>
            <w:bookmarkEnd w:id="2"/>
            <w:r>
              <w:rPr>
                <w:color w:val="000000"/>
                <w:sz w:val="20"/>
                <w:szCs w:val="20"/>
              </w:rPr>
              <w:t>Understand how to use various forms of online media.</w:t>
            </w:r>
          </w:p>
          <w:p w:rsidR="007104A7" w:rsidRDefault="007104A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49" w:type="dxa"/>
            <w:tcBorders>
              <w:top w:val="single" w:sz="18" w:space="0" w:color="538135"/>
              <w:left w:val="single" w:sz="18" w:space="0" w:color="538135"/>
              <w:bottom w:val="single" w:sz="36" w:space="0" w:color="538135"/>
              <w:right w:val="single" w:sz="18" w:space="0" w:color="538135"/>
            </w:tcBorders>
            <w:shd w:val="clear" w:color="auto" w:fill="D6EDBD"/>
          </w:tcPr>
          <w:p w:rsidR="007104A7" w:rsidRDefault="00213B9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Art</w:t>
            </w:r>
          </w:p>
          <w:p w:rsidR="007104A7" w:rsidRDefault="00213B9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Paper Sculpture</w:t>
            </w:r>
          </w:p>
          <w:p w:rsidR="007104A7" w:rsidRDefault="00213B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Describe the different qualities involved in modelling, sculpture and construction.</w:t>
            </w:r>
          </w:p>
          <w:p w:rsidR="007104A7" w:rsidRDefault="00213B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Develop skills working in 3D</w:t>
            </w:r>
          </w:p>
          <w:p w:rsidR="007104A7" w:rsidRDefault="007104A7">
            <w:pPr>
              <w:rPr>
                <w:sz w:val="20"/>
                <w:szCs w:val="20"/>
              </w:rPr>
            </w:pPr>
          </w:p>
          <w:p w:rsidR="007104A7" w:rsidRDefault="00213B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Make a models and develop, making alterations to create a final piece.</w:t>
            </w:r>
          </w:p>
          <w:p w:rsidR="007104A7" w:rsidRDefault="00213B9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Create sculpture and constructions with increasing independence.</w:t>
            </w:r>
          </w:p>
        </w:tc>
        <w:tc>
          <w:tcPr>
            <w:tcW w:w="4650" w:type="dxa"/>
            <w:tcBorders>
              <w:top w:val="single" w:sz="18" w:space="0" w:color="538135"/>
              <w:left w:val="single" w:sz="18" w:space="0" w:color="538135"/>
              <w:bottom w:val="single" w:sz="36" w:space="0" w:color="538135"/>
              <w:right w:val="single" w:sz="36" w:space="0" w:color="538135"/>
            </w:tcBorders>
            <w:shd w:val="clear" w:color="auto" w:fill="B8E08C"/>
          </w:tcPr>
          <w:p w:rsidR="007104A7" w:rsidRDefault="00213B9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PSHE</w:t>
            </w:r>
          </w:p>
          <w:p w:rsidR="007104A7" w:rsidRDefault="00213B9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Family and Relationships</w:t>
            </w:r>
          </w:p>
          <w:p w:rsidR="007104A7" w:rsidRDefault="00213B9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Learning: to resolve conflict, through negotiation and compromise; about respect, understanding that everyone deserves to be respected and about grief. </w:t>
            </w:r>
          </w:p>
          <w:p w:rsidR="007104A7" w:rsidRDefault="007104A7">
            <w:pPr>
              <w:rPr>
                <w:sz w:val="20"/>
                <w:szCs w:val="20"/>
                <w:u w:val="single"/>
              </w:rPr>
            </w:pPr>
          </w:p>
        </w:tc>
      </w:tr>
    </w:tbl>
    <w:p w:rsidR="007104A7" w:rsidRDefault="007104A7">
      <w:pPr>
        <w:tabs>
          <w:tab w:val="left" w:pos="5175"/>
        </w:tabs>
      </w:pPr>
    </w:p>
    <w:sectPr w:rsidR="007104A7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760A"/>
    <w:multiLevelType w:val="hybridMultilevel"/>
    <w:tmpl w:val="9F609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83BB3"/>
    <w:multiLevelType w:val="multilevel"/>
    <w:tmpl w:val="1E949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8F37A7"/>
    <w:multiLevelType w:val="multilevel"/>
    <w:tmpl w:val="A1826C22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F9065DE"/>
    <w:multiLevelType w:val="multilevel"/>
    <w:tmpl w:val="72D275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5A49DD"/>
    <w:multiLevelType w:val="multilevel"/>
    <w:tmpl w:val="ECBC8E4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703E47"/>
    <w:multiLevelType w:val="multilevel"/>
    <w:tmpl w:val="C082E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0004349"/>
    <w:multiLevelType w:val="multilevel"/>
    <w:tmpl w:val="1E2E33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19879E0"/>
    <w:multiLevelType w:val="multilevel"/>
    <w:tmpl w:val="9FC86B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323AA2"/>
    <w:multiLevelType w:val="multilevel"/>
    <w:tmpl w:val="2C9CDC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9387ECE"/>
    <w:multiLevelType w:val="multilevel"/>
    <w:tmpl w:val="F140E4B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D1B215B"/>
    <w:multiLevelType w:val="multilevel"/>
    <w:tmpl w:val="9C1691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0001F4E"/>
    <w:multiLevelType w:val="multilevel"/>
    <w:tmpl w:val="557266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1AF5386"/>
    <w:multiLevelType w:val="multilevel"/>
    <w:tmpl w:val="EE4EA8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65C2CE6"/>
    <w:multiLevelType w:val="multilevel"/>
    <w:tmpl w:val="41083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11"/>
  </w:num>
  <w:num w:numId="8">
    <w:abstractNumId w:val="9"/>
  </w:num>
  <w:num w:numId="9">
    <w:abstractNumId w:val="7"/>
  </w:num>
  <w:num w:numId="10">
    <w:abstractNumId w:val="5"/>
  </w:num>
  <w:num w:numId="11">
    <w:abstractNumId w:val="2"/>
  </w:num>
  <w:num w:numId="12">
    <w:abstractNumId w:val="1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A7"/>
    <w:rsid w:val="00213B9E"/>
    <w:rsid w:val="00577EDB"/>
    <w:rsid w:val="0071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F371"/>
  <w15:docId w15:val="{8CD06C44-18D8-4196-97CC-390B8240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F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267BE"/>
    <w:pPr>
      <w:ind w:left="720"/>
      <w:contextualSpacing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Heading2Char">
    <w:name w:val="Heading 2 Char"/>
    <w:basedOn w:val="DefaultParagraphFont"/>
    <w:link w:val="Heading2"/>
    <w:rsid w:val="00F9254B"/>
    <w:rPr>
      <w:b/>
      <w:sz w:val="36"/>
      <w:szCs w:val="36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hKDEe4JFUHun1CEqBofLk6YyCw==">CgMxLjAyCWguMzBqMHpsbDIIaC5namRneHM4AHIhMUtxTkY2ZDEwRGZYenpJNjFrUV9seXZhUVlXSkdrNTFm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2309</Characters>
  <Application>Microsoft Office Word</Application>
  <DocSecurity>0</DocSecurity>
  <Lines>19</Lines>
  <Paragraphs>5</Paragraphs>
  <ScaleCrop>false</ScaleCrop>
  <Company>hi-impact consultancy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amilne</dc:creator>
  <cp:lastModifiedBy>Angela Kavanagh</cp:lastModifiedBy>
  <cp:revision>3</cp:revision>
  <dcterms:created xsi:type="dcterms:W3CDTF">2022-08-30T07:25:00Z</dcterms:created>
  <dcterms:modified xsi:type="dcterms:W3CDTF">2023-09-01T19:41:00Z</dcterms:modified>
</cp:coreProperties>
</file>