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3487" w:rsidRDefault="00A743E7" w:rsidP="00A743E7">
      <w:pPr>
        <w:rPr>
          <w:sz w:val="96"/>
          <w:szCs w:val="144"/>
        </w:rPr>
      </w:pPr>
      <w:r>
        <w:rPr>
          <w:sz w:val="96"/>
          <w:szCs w:val="144"/>
        </w:rPr>
        <w:t xml:space="preserve">         </w:t>
      </w:r>
      <w:r w:rsidR="00AD01B8">
        <w:rPr>
          <w:sz w:val="96"/>
          <w:szCs w:val="144"/>
        </w:rPr>
        <w:t>Brac</w:t>
      </w:r>
      <w:r>
        <w:rPr>
          <w:sz w:val="96"/>
          <w:szCs w:val="144"/>
        </w:rPr>
        <w:t>k</w:t>
      </w:r>
      <w:r w:rsidR="00AD01B8">
        <w:rPr>
          <w:sz w:val="96"/>
          <w:szCs w:val="144"/>
        </w:rPr>
        <w:t>enwood Junior Sch</w:t>
      </w:r>
      <w:r w:rsidR="00AD01B8" w:rsidRPr="00AD01B8">
        <w:rPr>
          <w:sz w:val="96"/>
          <w:szCs w:val="144"/>
        </w:rPr>
        <w:t>ool</w:t>
      </w:r>
    </w:p>
    <w:p w:rsidR="00AD01B8" w:rsidRDefault="00AD01B8" w:rsidP="00AD01B8">
      <w:pPr>
        <w:jc w:val="center"/>
        <w:rPr>
          <w:sz w:val="96"/>
          <w:szCs w:val="144"/>
        </w:rPr>
      </w:pPr>
      <w:r w:rsidRPr="00AD01B8">
        <w:rPr>
          <w:noProof/>
          <w:sz w:val="20"/>
          <w:lang w:eastAsia="en-GB"/>
        </w:rPr>
        <w:drawing>
          <wp:anchor distT="0" distB="0" distL="114300" distR="114300" simplePos="0" relativeHeight="251658240" behindDoc="0" locked="0" layoutInCell="1" allowOverlap="1">
            <wp:simplePos x="0" y="0"/>
            <wp:positionH relativeFrom="column">
              <wp:posOffset>3381375</wp:posOffset>
            </wp:positionH>
            <wp:positionV relativeFrom="paragraph">
              <wp:posOffset>161925</wp:posOffset>
            </wp:positionV>
            <wp:extent cx="2033895" cy="232410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ckenwood Master logo_hi res DSK (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33895" cy="2324100"/>
                    </a:xfrm>
                    <a:prstGeom prst="rect">
                      <a:avLst/>
                    </a:prstGeom>
                  </pic:spPr>
                </pic:pic>
              </a:graphicData>
            </a:graphic>
            <wp14:sizeRelH relativeFrom="margin">
              <wp14:pctWidth>0</wp14:pctWidth>
            </wp14:sizeRelH>
            <wp14:sizeRelV relativeFrom="margin">
              <wp14:pctHeight>0</wp14:pctHeight>
            </wp14:sizeRelV>
          </wp:anchor>
        </w:drawing>
      </w:r>
    </w:p>
    <w:p w:rsidR="00AD01B8" w:rsidRDefault="00AD01B8" w:rsidP="00AD01B8">
      <w:pPr>
        <w:jc w:val="center"/>
        <w:rPr>
          <w:sz w:val="96"/>
          <w:szCs w:val="144"/>
        </w:rPr>
      </w:pPr>
    </w:p>
    <w:p w:rsidR="00AD01B8" w:rsidRDefault="00AD01B8" w:rsidP="00AD01B8">
      <w:pPr>
        <w:jc w:val="center"/>
        <w:rPr>
          <w:sz w:val="96"/>
          <w:szCs w:val="144"/>
        </w:rPr>
      </w:pPr>
    </w:p>
    <w:p w:rsidR="00AD01B8" w:rsidRDefault="00AD01B8" w:rsidP="00AD01B8">
      <w:pPr>
        <w:jc w:val="center"/>
        <w:rPr>
          <w:sz w:val="72"/>
          <w:szCs w:val="72"/>
        </w:rPr>
      </w:pPr>
      <w:r>
        <w:rPr>
          <w:sz w:val="72"/>
          <w:szCs w:val="72"/>
        </w:rPr>
        <w:t>Art</w:t>
      </w:r>
    </w:p>
    <w:p w:rsidR="00AD01B8" w:rsidRDefault="00AD01B8" w:rsidP="00AD01B8">
      <w:pPr>
        <w:jc w:val="center"/>
        <w:rPr>
          <w:sz w:val="72"/>
          <w:szCs w:val="72"/>
        </w:rPr>
      </w:pPr>
      <w:r>
        <w:rPr>
          <w:sz w:val="72"/>
          <w:szCs w:val="72"/>
        </w:rPr>
        <w:t>Long Term Plan</w:t>
      </w:r>
    </w:p>
    <w:p w:rsidR="00AD01B8" w:rsidRDefault="00AD01B8" w:rsidP="00AD01B8">
      <w:pPr>
        <w:jc w:val="center"/>
        <w:rPr>
          <w:noProof/>
          <w:sz w:val="20"/>
          <w:lang w:eastAsia="en-GB"/>
        </w:rPr>
      </w:pPr>
    </w:p>
    <w:p w:rsidR="00402B40" w:rsidRDefault="00402B40" w:rsidP="00AD01B8">
      <w:pPr>
        <w:jc w:val="center"/>
        <w:rPr>
          <w:noProof/>
          <w:sz w:val="20"/>
          <w:lang w:eastAsia="en-GB"/>
        </w:rPr>
      </w:pPr>
    </w:p>
    <w:p w:rsidR="00402B40" w:rsidRPr="00A743E7" w:rsidRDefault="00402B40">
      <w:pPr>
        <w:rPr>
          <w:noProof/>
          <w:sz w:val="16"/>
          <w:lang w:eastAsia="en-GB"/>
        </w:rPr>
      </w:pPr>
      <w:r w:rsidRPr="00A743E7">
        <w:rPr>
          <w:noProof/>
          <w:sz w:val="16"/>
          <w:lang w:eastAsia="en-GB"/>
        </w:rPr>
        <w:br w:type="page"/>
      </w:r>
    </w:p>
    <w:p w:rsidR="00A743E7" w:rsidRDefault="00A743E7">
      <w:pPr>
        <w:rPr>
          <w:noProof/>
          <w:sz w:val="20"/>
          <w:lang w:eastAsia="en-GB"/>
        </w:rPr>
      </w:pPr>
    </w:p>
    <w:p w:rsidR="00A743E7" w:rsidRDefault="00A743E7" w:rsidP="00A743E7">
      <w:pPr>
        <w:jc w:val="center"/>
        <w:rPr>
          <w:b/>
          <w:noProof/>
          <w:sz w:val="52"/>
          <w:u w:val="single"/>
          <w:lang w:eastAsia="en-GB"/>
        </w:rPr>
      </w:pPr>
      <w:r w:rsidRPr="00A743E7">
        <w:rPr>
          <w:b/>
          <w:noProof/>
          <w:sz w:val="52"/>
          <w:u w:val="single"/>
          <w:lang w:eastAsia="en-GB"/>
        </w:rPr>
        <w:t>Art Implementation</w:t>
      </w:r>
    </w:p>
    <w:p w:rsidR="00A743E7" w:rsidRPr="00A743E7" w:rsidRDefault="00A743E7" w:rsidP="00A743E7">
      <w:pPr>
        <w:rPr>
          <w:sz w:val="28"/>
        </w:rPr>
      </w:pPr>
      <w:bookmarkStart w:id="0" w:name="_Hlk198129005"/>
      <w:r w:rsidRPr="00A743E7">
        <w:rPr>
          <w:sz w:val="28"/>
        </w:rPr>
        <w:t xml:space="preserve">Art at Brackenwood Junior School allows children to appreciate great artists and craftspeople to develop an understanding of how art can be produced and the skills involved. The teaching of Art throughout the school follows the National Curriculum and has been developed with research and teacher’s expertise to deliver high quality, progressive and creative sequences of lessons. Our curriculum has been designed to ensure pupils engage in a variety of techniques and pose questions whilst exploring artists from around the world. </w:t>
      </w:r>
    </w:p>
    <w:p w:rsidR="00A743E7" w:rsidRPr="00A743E7" w:rsidRDefault="00A743E7" w:rsidP="00A743E7">
      <w:pPr>
        <w:rPr>
          <w:sz w:val="28"/>
        </w:rPr>
      </w:pPr>
      <w:r w:rsidRPr="00A743E7">
        <w:rPr>
          <w:sz w:val="28"/>
        </w:rPr>
        <w:t xml:space="preserve">The coverage across the school has been planned to ensure key elements are built upon throughout the children’s primary education. As children progress throughout the year groups, they are able to draw on their previously learnt knowledge and skills to create increasingly more detailed and complex projects in the areas of; drawing, painting, printing, collage and the 3D aspect which cover crafts such as textiles, working with malleable materials and sculpture. Lessons are based on observing, understanding and applying the 8 principles of art. The concepts of the elements of art include; line, form, shape, colour, value, texture and space. These are interwoven through children’s analysis of examples of art, and then applied to their own pieces of work. </w:t>
      </w:r>
    </w:p>
    <w:p w:rsidR="00A743E7" w:rsidRPr="00A743E7" w:rsidRDefault="00A743E7" w:rsidP="00A743E7">
      <w:pPr>
        <w:rPr>
          <w:sz w:val="28"/>
        </w:rPr>
      </w:pPr>
      <w:r w:rsidRPr="00A743E7">
        <w:rPr>
          <w:sz w:val="28"/>
        </w:rPr>
        <w:t xml:space="preserve">For each unit, pupils explore carefully chosen examples of a given stimulus or diverse artists. They then experience and experiment with relevant skills relating to the media. Children are encouraged to use their knowledge to imagine and plan for their own piece of work. Pupils apply their skills and knowledge to create their ideas, which go through a process of refinement and reflection. Classes are encouraged to think creatively about how to present and celebrate their work so that it can be experienced by others. Children have the opportunity to talk with adults and peers to express their motivation behind creating their pieces of artwork. </w:t>
      </w:r>
    </w:p>
    <w:bookmarkEnd w:id="0"/>
    <w:p w:rsidR="00A743E7" w:rsidRDefault="00A743E7" w:rsidP="00A743E7">
      <w:pPr>
        <w:rPr>
          <w:sz w:val="24"/>
        </w:rPr>
      </w:pPr>
    </w:p>
    <w:p w:rsidR="00A743E7" w:rsidRPr="00A743E7" w:rsidRDefault="00A743E7" w:rsidP="00A743E7">
      <w:pPr>
        <w:jc w:val="center"/>
        <w:rPr>
          <w:b/>
          <w:sz w:val="32"/>
          <w:u w:val="single"/>
        </w:rPr>
      </w:pPr>
      <w:r w:rsidRPr="00A743E7">
        <w:rPr>
          <w:b/>
          <w:sz w:val="32"/>
          <w:u w:val="single"/>
        </w:rPr>
        <w:t>Art Intent</w:t>
      </w:r>
    </w:p>
    <w:p w:rsidR="00A743E7" w:rsidRDefault="00A743E7" w:rsidP="00A743E7">
      <w:pPr>
        <w:spacing w:after="0" w:line="240" w:lineRule="auto"/>
        <w:rPr>
          <w:sz w:val="28"/>
        </w:rPr>
      </w:pPr>
      <w:bookmarkStart w:id="1" w:name="_Hlk198129067"/>
      <w:r>
        <w:rPr>
          <w:sz w:val="28"/>
        </w:rPr>
        <w:lastRenderedPageBreak/>
        <w:t xml:space="preserve">Within the </w:t>
      </w:r>
      <w:r w:rsidRPr="00CC2027">
        <w:rPr>
          <w:color w:val="00B050"/>
          <w:sz w:val="28"/>
        </w:rPr>
        <w:t>Oak Trees Multi Academy Trust</w:t>
      </w:r>
      <w:r>
        <w:rPr>
          <w:sz w:val="28"/>
        </w:rPr>
        <w:t xml:space="preserve">, we believe that all children should </w:t>
      </w:r>
      <w:r w:rsidRPr="00CC2027">
        <w:rPr>
          <w:sz w:val="28"/>
        </w:rPr>
        <w:t xml:space="preserve">have </w:t>
      </w:r>
      <w:r>
        <w:rPr>
          <w:color w:val="00B050"/>
          <w:sz w:val="28"/>
        </w:rPr>
        <w:t xml:space="preserve">high ambitions </w:t>
      </w:r>
      <w:r>
        <w:rPr>
          <w:sz w:val="28"/>
        </w:rPr>
        <w:t xml:space="preserve">and have the opportunity to reach their full potential. They ethos of our school centres on the children; what they need, how they learn and how they develop as individuals. Children at Brackenwood are happy and secure at school and the ethos of putting children first is reflected in every aspect of our day to day practice. Lessons are stimulating and children are </w:t>
      </w:r>
      <w:r>
        <w:rPr>
          <w:color w:val="00B050"/>
          <w:sz w:val="28"/>
        </w:rPr>
        <w:t>active</w:t>
      </w:r>
      <w:r>
        <w:rPr>
          <w:sz w:val="28"/>
        </w:rPr>
        <w:t xml:space="preserve"> in making decisions about how and what they are learning. All pupils have thinking- lessons have a large focus on questioning, discussions and retrieval, drawing on prior knowledge from their long-term memory. </w:t>
      </w:r>
    </w:p>
    <w:p w:rsidR="00A743E7" w:rsidRDefault="00A743E7" w:rsidP="00A743E7">
      <w:pPr>
        <w:rPr>
          <w:sz w:val="28"/>
        </w:rPr>
      </w:pPr>
    </w:p>
    <w:p w:rsidR="00A743E7" w:rsidRDefault="00A743E7" w:rsidP="00A743E7">
      <w:pPr>
        <w:spacing w:line="240" w:lineRule="auto"/>
        <w:rPr>
          <w:sz w:val="28"/>
        </w:rPr>
      </w:pPr>
      <w:r>
        <w:rPr>
          <w:sz w:val="28"/>
        </w:rPr>
        <w:t xml:space="preserve">Art within Brackenwood Junior School strives to inspire children to become creative, forward thinking individuals. Our curriculum allows children to explore their imagination and express their thoughts and opinions about the world in which they live in. Art lessons enable pupils to explore emotions, their sense of self and opportunities to interpret ideas creatively. Throughout the primary years, children are exposed to a wide range of stimulus, which encourages them to consider what the artist or culture is trying to express and explore how this can be accomplished. Stimuli have been carefully selected to represent genders, cultural influences and classical vs modern pieces. </w:t>
      </w:r>
    </w:p>
    <w:p w:rsidR="00A743E7" w:rsidRDefault="00A743E7" w:rsidP="00A743E7">
      <w:pPr>
        <w:jc w:val="center"/>
        <w:rPr>
          <w:noProof/>
          <w:sz w:val="24"/>
          <w:lang w:eastAsia="en-GB"/>
        </w:rPr>
      </w:pPr>
      <w:r>
        <w:rPr>
          <w:sz w:val="28"/>
        </w:rPr>
        <w:t>Throughout their art journey through school, pupils will have the opportunity to work with a variety of mediums and explore techniques that then are used to enhance their own artwork. Children both work independently and collaboratively on projects and when planning, creating and refining their ideas. Natural links are made to other areas of the curriculum such as history, design and technology, literacy and mathematics.</w:t>
      </w:r>
    </w:p>
    <w:bookmarkEnd w:id="1"/>
    <w:p w:rsidR="00A743E7" w:rsidRPr="00A743E7" w:rsidRDefault="00A743E7" w:rsidP="00A743E7">
      <w:pPr>
        <w:jc w:val="center"/>
        <w:rPr>
          <w:noProof/>
          <w:sz w:val="24"/>
          <w:lang w:eastAsia="en-GB"/>
        </w:rPr>
      </w:pPr>
    </w:p>
    <w:p w:rsidR="00A743E7" w:rsidRDefault="00A743E7">
      <w:pPr>
        <w:rPr>
          <w:noProof/>
          <w:sz w:val="20"/>
          <w:lang w:eastAsia="en-GB"/>
        </w:rPr>
      </w:pPr>
    </w:p>
    <w:p w:rsidR="00A743E7" w:rsidRDefault="00A743E7">
      <w:pPr>
        <w:rPr>
          <w:noProof/>
          <w:sz w:val="20"/>
          <w:lang w:eastAsia="en-GB"/>
        </w:rPr>
      </w:pPr>
    </w:p>
    <w:p w:rsidR="00A743E7" w:rsidRDefault="00A743E7">
      <w:pPr>
        <w:rPr>
          <w:noProof/>
          <w:sz w:val="20"/>
          <w:lang w:eastAsia="en-GB"/>
        </w:rPr>
      </w:pPr>
    </w:p>
    <w:p w:rsidR="00A743E7" w:rsidRDefault="00A743E7">
      <w:pPr>
        <w:rPr>
          <w:noProof/>
          <w:sz w:val="20"/>
          <w:lang w:eastAsia="en-GB"/>
        </w:rPr>
      </w:pPr>
    </w:p>
    <w:p w:rsidR="00A743E7" w:rsidRDefault="00A743E7">
      <w:pPr>
        <w:rPr>
          <w:noProof/>
          <w:sz w:val="20"/>
          <w:lang w:eastAsia="en-GB"/>
        </w:rPr>
      </w:pPr>
    </w:p>
    <w:p w:rsidR="00A743E7" w:rsidRDefault="00A743E7">
      <w:pPr>
        <w:rPr>
          <w:noProof/>
          <w:sz w:val="20"/>
          <w:lang w:eastAsia="en-GB"/>
        </w:rPr>
      </w:pPr>
    </w:p>
    <w:p w:rsidR="00A743E7" w:rsidRDefault="00A743E7">
      <w:pPr>
        <w:rPr>
          <w:noProof/>
          <w:sz w:val="20"/>
          <w:lang w:eastAsia="en-GB"/>
        </w:rPr>
      </w:pPr>
    </w:p>
    <w:p w:rsidR="00A743E7" w:rsidRDefault="00A743E7">
      <w:pPr>
        <w:rPr>
          <w:noProof/>
          <w:sz w:val="20"/>
          <w:lang w:eastAsia="en-GB"/>
        </w:rPr>
      </w:pPr>
    </w:p>
    <w:p w:rsidR="00A743E7" w:rsidRDefault="00A743E7">
      <w:pPr>
        <w:rPr>
          <w:noProof/>
          <w:sz w:val="20"/>
          <w:lang w:eastAsia="en-GB"/>
        </w:rPr>
      </w:pPr>
    </w:p>
    <w:p w:rsidR="00A743E7" w:rsidRDefault="00A743E7">
      <w:pPr>
        <w:rPr>
          <w:noProof/>
          <w:sz w:val="20"/>
          <w:lang w:eastAsia="en-GB"/>
        </w:rPr>
      </w:pPr>
    </w:p>
    <w:p w:rsidR="00A743E7" w:rsidRDefault="00A743E7">
      <w:pPr>
        <w:rPr>
          <w:noProof/>
          <w:sz w:val="20"/>
          <w:lang w:eastAsia="en-GB"/>
        </w:rPr>
      </w:pPr>
    </w:p>
    <w:p w:rsidR="00A743E7" w:rsidRDefault="00A743E7">
      <w:pPr>
        <w:rPr>
          <w:noProof/>
          <w:sz w:val="20"/>
          <w:lang w:eastAsia="en-GB"/>
        </w:rPr>
      </w:pPr>
    </w:p>
    <w:p w:rsidR="00A743E7" w:rsidRDefault="00A743E7">
      <w:pPr>
        <w:rPr>
          <w:noProof/>
          <w:sz w:val="20"/>
          <w:lang w:eastAsia="en-GB"/>
        </w:rPr>
      </w:pPr>
    </w:p>
    <w:p w:rsidR="00A743E7" w:rsidRDefault="00A743E7">
      <w:pPr>
        <w:rPr>
          <w:noProof/>
          <w:sz w:val="20"/>
          <w:lang w:eastAsia="en-GB"/>
        </w:rPr>
      </w:pPr>
    </w:p>
    <w:p w:rsidR="00A743E7" w:rsidRDefault="00A743E7">
      <w:pPr>
        <w:rPr>
          <w:noProof/>
          <w:sz w:val="20"/>
          <w:lang w:eastAsia="en-GB"/>
        </w:rPr>
      </w:pPr>
    </w:p>
    <w:p w:rsidR="00A743E7" w:rsidRDefault="00A743E7">
      <w:pPr>
        <w:rPr>
          <w:noProof/>
          <w:sz w:val="20"/>
          <w:lang w:eastAsia="en-GB"/>
        </w:rPr>
      </w:pPr>
    </w:p>
    <w:p w:rsidR="00A743E7" w:rsidRDefault="00A743E7">
      <w:pPr>
        <w:rPr>
          <w:noProof/>
          <w:sz w:val="20"/>
          <w:lang w:eastAsia="en-GB"/>
        </w:rPr>
      </w:pPr>
    </w:p>
    <w:p w:rsidR="00A743E7" w:rsidRDefault="00A743E7">
      <w:pPr>
        <w:rPr>
          <w:noProof/>
          <w:sz w:val="20"/>
          <w:lang w:eastAsia="en-GB"/>
        </w:rPr>
      </w:pPr>
    </w:p>
    <w:p w:rsidR="00A743E7" w:rsidRDefault="00A743E7">
      <w:pPr>
        <w:rPr>
          <w:noProof/>
          <w:sz w:val="20"/>
          <w:lang w:eastAsia="en-GB"/>
        </w:rPr>
      </w:pPr>
    </w:p>
    <w:p w:rsidR="00A743E7" w:rsidRDefault="00A743E7">
      <w:pPr>
        <w:rPr>
          <w:noProof/>
          <w:sz w:val="20"/>
          <w:lang w:eastAsia="en-GB"/>
        </w:rPr>
      </w:pPr>
    </w:p>
    <w:p w:rsidR="00A743E7" w:rsidRDefault="00A743E7">
      <w:pPr>
        <w:rPr>
          <w:noProof/>
          <w:sz w:val="20"/>
          <w:lang w:eastAsia="en-GB"/>
        </w:rPr>
      </w:pPr>
    </w:p>
    <w:p w:rsidR="00402B40" w:rsidRDefault="0061668A" w:rsidP="00402B40">
      <w:pPr>
        <w:jc w:val="center"/>
        <w:rPr>
          <w:b/>
          <w:noProof/>
          <w:sz w:val="44"/>
          <w:szCs w:val="44"/>
          <w:u w:val="single"/>
          <w:lang w:eastAsia="en-GB"/>
        </w:rPr>
      </w:pPr>
      <w:r>
        <w:rPr>
          <w:b/>
          <w:noProof/>
          <w:sz w:val="44"/>
          <w:szCs w:val="44"/>
          <w:u w:val="single"/>
          <w:lang w:eastAsia="en-GB"/>
        </w:rPr>
        <w:t>Yearly</w:t>
      </w:r>
      <w:r w:rsidR="00402B40" w:rsidRPr="00233379">
        <w:rPr>
          <w:b/>
          <w:noProof/>
          <w:sz w:val="44"/>
          <w:szCs w:val="44"/>
          <w:u w:val="single"/>
          <w:lang w:eastAsia="en-GB"/>
        </w:rPr>
        <w:t xml:space="preserve"> Overview</w:t>
      </w:r>
    </w:p>
    <w:p w:rsidR="00233379" w:rsidRPr="00233379" w:rsidRDefault="00233379" w:rsidP="00402B40">
      <w:pPr>
        <w:jc w:val="center"/>
        <w:rPr>
          <w:b/>
          <w:noProof/>
          <w:sz w:val="44"/>
          <w:szCs w:val="44"/>
          <w:u w:val="single"/>
          <w:lang w:eastAsia="en-GB"/>
        </w:rPr>
      </w:pPr>
    </w:p>
    <w:tbl>
      <w:tblPr>
        <w:tblStyle w:val="TableGrid"/>
        <w:tblW w:w="0" w:type="auto"/>
        <w:tblLook w:val="04A0" w:firstRow="1" w:lastRow="0" w:firstColumn="1" w:lastColumn="0" w:noHBand="0" w:noVBand="1"/>
      </w:tblPr>
      <w:tblGrid>
        <w:gridCol w:w="2789"/>
        <w:gridCol w:w="2789"/>
        <w:gridCol w:w="2790"/>
        <w:gridCol w:w="2790"/>
        <w:gridCol w:w="2790"/>
      </w:tblGrid>
      <w:tr w:rsidR="00402B40" w:rsidTr="006147B3">
        <w:tc>
          <w:tcPr>
            <w:tcW w:w="2789" w:type="dxa"/>
            <w:shd w:val="clear" w:color="auto" w:fill="F888B0"/>
          </w:tcPr>
          <w:p w:rsidR="00402B40" w:rsidRPr="00402B40" w:rsidRDefault="00402B40" w:rsidP="00402B40">
            <w:pPr>
              <w:jc w:val="center"/>
              <w:rPr>
                <w:noProof/>
                <w:sz w:val="36"/>
                <w:szCs w:val="44"/>
                <w:lang w:eastAsia="en-GB"/>
              </w:rPr>
            </w:pPr>
            <w:r w:rsidRPr="00402B40">
              <w:rPr>
                <w:noProof/>
                <w:sz w:val="36"/>
                <w:szCs w:val="44"/>
                <w:lang w:eastAsia="en-GB"/>
              </w:rPr>
              <w:t>Painting</w:t>
            </w:r>
          </w:p>
        </w:tc>
        <w:tc>
          <w:tcPr>
            <w:tcW w:w="2789" w:type="dxa"/>
            <w:shd w:val="clear" w:color="auto" w:fill="FFFF00"/>
          </w:tcPr>
          <w:p w:rsidR="00402B40" w:rsidRPr="00402B40" w:rsidRDefault="00402B40" w:rsidP="00402B40">
            <w:pPr>
              <w:jc w:val="center"/>
              <w:rPr>
                <w:noProof/>
                <w:sz w:val="36"/>
                <w:szCs w:val="44"/>
                <w:lang w:eastAsia="en-GB"/>
              </w:rPr>
            </w:pPr>
            <w:r w:rsidRPr="00402B40">
              <w:rPr>
                <w:noProof/>
                <w:sz w:val="36"/>
                <w:szCs w:val="44"/>
                <w:lang w:eastAsia="en-GB"/>
              </w:rPr>
              <w:t>Collage</w:t>
            </w:r>
          </w:p>
        </w:tc>
        <w:tc>
          <w:tcPr>
            <w:tcW w:w="2790" w:type="dxa"/>
            <w:shd w:val="clear" w:color="auto" w:fill="B4C6E7" w:themeFill="accent5" w:themeFillTint="66"/>
          </w:tcPr>
          <w:p w:rsidR="00402B40" w:rsidRPr="00402B40" w:rsidRDefault="00402B40" w:rsidP="00402B40">
            <w:pPr>
              <w:jc w:val="center"/>
              <w:rPr>
                <w:noProof/>
                <w:sz w:val="36"/>
                <w:szCs w:val="44"/>
                <w:lang w:eastAsia="en-GB"/>
              </w:rPr>
            </w:pPr>
            <w:r w:rsidRPr="00402B40">
              <w:rPr>
                <w:noProof/>
                <w:sz w:val="36"/>
                <w:szCs w:val="44"/>
                <w:lang w:eastAsia="en-GB"/>
              </w:rPr>
              <w:t>Sculpture</w:t>
            </w:r>
          </w:p>
        </w:tc>
        <w:tc>
          <w:tcPr>
            <w:tcW w:w="2790" w:type="dxa"/>
            <w:shd w:val="clear" w:color="auto" w:fill="92D050"/>
          </w:tcPr>
          <w:p w:rsidR="00402B40" w:rsidRPr="00402B40" w:rsidRDefault="00402B40" w:rsidP="00402B40">
            <w:pPr>
              <w:jc w:val="center"/>
              <w:rPr>
                <w:noProof/>
                <w:sz w:val="36"/>
                <w:szCs w:val="44"/>
                <w:lang w:eastAsia="en-GB"/>
              </w:rPr>
            </w:pPr>
            <w:r w:rsidRPr="00402B40">
              <w:rPr>
                <w:noProof/>
                <w:sz w:val="36"/>
                <w:szCs w:val="44"/>
                <w:lang w:eastAsia="en-GB"/>
              </w:rPr>
              <w:t xml:space="preserve">Drawing </w:t>
            </w:r>
          </w:p>
        </w:tc>
        <w:tc>
          <w:tcPr>
            <w:tcW w:w="2790" w:type="dxa"/>
            <w:shd w:val="clear" w:color="auto" w:fill="B072BA"/>
          </w:tcPr>
          <w:p w:rsidR="00402B40" w:rsidRPr="00402B40" w:rsidRDefault="00402B40" w:rsidP="00402B40">
            <w:pPr>
              <w:jc w:val="center"/>
              <w:rPr>
                <w:noProof/>
                <w:sz w:val="36"/>
                <w:szCs w:val="44"/>
                <w:lang w:eastAsia="en-GB"/>
              </w:rPr>
            </w:pPr>
            <w:r w:rsidRPr="00402B40">
              <w:rPr>
                <w:noProof/>
                <w:sz w:val="36"/>
                <w:szCs w:val="44"/>
                <w:lang w:eastAsia="en-GB"/>
              </w:rPr>
              <w:t>Print</w:t>
            </w:r>
          </w:p>
        </w:tc>
      </w:tr>
    </w:tbl>
    <w:p w:rsidR="00402B40" w:rsidRDefault="00402B40" w:rsidP="00402B40">
      <w:pPr>
        <w:jc w:val="center"/>
        <w:rPr>
          <w:noProof/>
          <w:sz w:val="44"/>
          <w:szCs w:val="44"/>
          <w:lang w:eastAsia="en-GB"/>
        </w:rPr>
      </w:pPr>
    </w:p>
    <w:tbl>
      <w:tblPr>
        <w:tblStyle w:val="TableGrid"/>
        <w:tblW w:w="0" w:type="auto"/>
        <w:tblLook w:val="04A0" w:firstRow="1" w:lastRow="0" w:firstColumn="1" w:lastColumn="0" w:noHBand="0" w:noVBand="1"/>
      </w:tblPr>
      <w:tblGrid>
        <w:gridCol w:w="1980"/>
        <w:gridCol w:w="3989"/>
        <w:gridCol w:w="3989"/>
        <w:gridCol w:w="3990"/>
      </w:tblGrid>
      <w:tr w:rsidR="00402B40" w:rsidTr="00240DBE">
        <w:tc>
          <w:tcPr>
            <w:tcW w:w="1980" w:type="dxa"/>
            <w:shd w:val="clear" w:color="auto" w:fill="538135" w:themeFill="accent6" w:themeFillShade="BF"/>
          </w:tcPr>
          <w:p w:rsidR="00402B40" w:rsidRPr="00402B40" w:rsidRDefault="00402B40" w:rsidP="00402B40">
            <w:pPr>
              <w:jc w:val="center"/>
              <w:rPr>
                <w:noProof/>
                <w:sz w:val="44"/>
                <w:szCs w:val="44"/>
                <w:lang w:eastAsia="en-GB"/>
              </w:rPr>
            </w:pPr>
          </w:p>
        </w:tc>
        <w:tc>
          <w:tcPr>
            <w:tcW w:w="3989" w:type="dxa"/>
            <w:shd w:val="clear" w:color="auto" w:fill="538135" w:themeFill="accent6" w:themeFillShade="BF"/>
          </w:tcPr>
          <w:p w:rsidR="00402B40" w:rsidRPr="006147B3" w:rsidRDefault="00402B40" w:rsidP="00402B40">
            <w:pPr>
              <w:jc w:val="center"/>
              <w:rPr>
                <w:noProof/>
                <w:color w:val="FFFFFF" w:themeColor="background1"/>
                <w:sz w:val="44"/>
                <w:szCs w:val="44"/>
                <w:lang w:eastAsia="en-GB"/>
              </w:rPr>
            </w:pPr>
            <w:r w:rsidRPr="006147B3">
              <w:rPr>
                <w:noProof/>
                <w:color w:val="FFFFFF" w:themeColor="background1"/>
                <w:sz w:val="44"/>
                <w:szCs w:val="44"/>
                <w:lang w:eastAsia="en-GB"/>
              </w:rPr>
              <w:t>Autumn</w:t>
            </w:r>
          </w:p>
        </w:tc>
        <w:tc>
          <w:tcPr>
            <w:tcW w:w="3989" w:type="dxa"/>
            <w:shd w:val="clear" w:color="auto" w:fill="538135" w:themeFill="accent6" w:themeFillShade="BF"/>
          </w:tcPr>
          <w:p w:rsidR="00402B40" w:rsidRPr="006147B3" w:rsidRDefault="00402B40" w:rsidP="00402B40">
            <w:pPr>
              <w:jc w:val="center"/>
              <w:rPr>
                <w:noProof/>
                <w:color w:val="FFFFFF" w:themeColor="background1"/>
                <w:sz w:val="44"/>
                <w:szCs w:val="44"/>
                <w:lang w:eastAsia="en-GB"/>
              </w:rPr>
            </w:pPr>
            <w:r w:rsidRPr="006147B3">
              <w:rPr>
                <w:noProof/>
                <w:color w:val="FFFFFF" w:themeColor="background1"/>
                <w:sz w:val="44"/>
                <w:szCs w:val="44"/>
                <w:lang w:eastAsia="en-GB"/>
              </w:rPr>
              <w:t xml:space="preserve">Spring </w:t>
            </w:r>
          </w:p>
        </w:tc>
        <w:tc>
          <w:tcPr>
            <w:tcW w:w="3990" w:type="dxa"/>
            <w:shd w:val="clear" w:color="auto" w:fill="538135" w:themeFill="accent6" w:themeFillShade="BF"/>
          </w:tcPr>
          <w:p w:rsidR="00402B40" w:rsidRPr="006147B3" w:rsidRDefault="00402B40" w:rsidP="00402B40">
            <w:pPr>
              <w:jc w:val="center"/>
              <w:rPr>
                <w:noProof/>
                <w:color w:val="FFFFFF" w:themeColor="background1"/>
                <w:sz w:val="44"/>
                <w:szCs w:val="44"/>
                <w:lang w:eastAsia="en-GB"/>
              </w:rPr>
            </w:pPr>
            <w:r w:rsidRPr="006147B3">
              <w:rPr>
                <w:noProof/>
                <w:color w:val="FFFFFF" w:themeColor="background1"/>
                <w:sz w:val="44"/>
                <w:szCs w:val="44"/>
                <w:lang w:eastAsia="en-GB"/>
              </w:rPr>
              <w:t>Summer</w:t>
            </w:r>
          </w:p>
        </w:tc>
      </w:tr>
      <w:tr w:rsidR="00CB6DB9" w:rsidTr="00F20E62">
        <w:trPr>
          <w:trHeight w:val="1168"/>
        </w:trPr>
        <w:tc>
          <w:tcPr>
            <w:tcW w:w="1980" w:type="dxa"/>
            <w:shd w:val="clear" w:color="auto" w:fill="A8D08D" w:themeFill="accent6" w:themeFillTint="99"/>
          </w:tcPr>
          <w:p w:rsidR="00CB6DB9" w:rsidRPr="00402B40" w:rsidRDefault="00CB6DB9" w:rsidP="00402B40">
            <w:pPr>
              <w:jc w:val="center"/>
              <w:rPr>
                <w:noProof/>
                <w:sz w:val="44"/>
                <w:szCs w:val="44"/>
                <w:lang w:eastAsia="en-GB"/>
              </w:rPr>
            </w:pPr>
            <w:r w:rsidRPr="00402B40">
              <w:rPr>
                <w:noProof/>
                <w:sz w:val="44"/>
                <w:szCs w:val="44"/>
                <w:lang w:eastAsia="en-GB"/>
              </w:rPr>
              <w:t>Year 3</w:t>
            </w:r>
          </w:p>
        </w:tc>
        <w:tc>
          <w:tcPr>
            <w:tcW w:w="3989" w:type="dxa"/>
            <w:shd w:val="clear" w:color="auto" w:fill="auto"/>
          </w:tcPr>
          <w:p w:rsidR="00CB6DB9" w:rsidRDefault="00CB6DB9" w:rsidP="00402B40">
            <w:pPr>
              <w:jc w:val="center"/>
              <w:rPr>
                <w:noProof/>
                <w:sz w:val="36"/>
                <w:szCs w:val="32"/>
                <w:lang w:eastAsia="en-GB"/>
              </w:rPr>
            </w:pPr>
            <w:r w:rsidRPr="007B3BBB">
              <w:rPr>
                <w:noProof/>
                <w:sz w:val="36"/>
                <w:szCs w:val="32"/>
                <w:lang w:eastAsia="en-GB"/>
              </w:rPr>
              <w:t>Light and shade</w:t>
            </w:r>
            <w:r w:rsidR="000D5DC8">
              <w:rPr>
                <w:noProof/>
                <w:sz w:val="36"/>
                <w:szCs w:val="32"/>
                <w:lang w:eastAsia="en-GB"/>
              </w:rPr>
              <w:t xml:space="preserve"> and Tints and Tones</w:t>
            </w:r>
          </w:p>
          <w:p w:rsidR="00CB6DB9" w:rsidRPr="00CB6DB9" w:rsidRDefault="00CB6DB9" w:rsidP="00402B40">
            <w:pPr>
              <w:jc w:val="center"/>
              <w:rPr>
                <w:noProof/>
                <w:sz w:val="20"/>
                <w:szCs w:val="20"/>
                <w:lang w:eastAsia="en-GB"/>
              </w:rPr>
            </w:pPr>
            <w:r w:rsidRPr="00961C59">
              <w:rPr>
                <w:noProof/>
                <w:sz w:val="20"/>
                <w:szCs w:val="20"/>
                <w:shd w:val="clear" w:color="auto" w:fill="92D050"/>
                <w:lang w:eastAsia="en-GB"/>
              </w:rPr>
              <w:t>Drawing</w:t>
            </w:r>
            <w:r w:rsidR="00A40A01">
              <w:rPr>
                <w:noProof/>
                <w:sz w:val="20"/>
                <w:szCs w:val="20"/>
                <w:shd w:val="clear" w:color="auto" w:fill="92D050"/>
                <w:lang w:eastAsia="en-GB"/>
              </w:rPr>
              <w:t xml:space="preserve"> (gradie</w:t>
            </w:r>
            <w:r w:rsidR="00527769">
              <w:rPr>
                <w:noProof/>
                <w:sz w:val="20"/>
                <w:szCs w:val="20"/>
                <w:shd w:val="clear" w:color="auto" w:fill="92D050"/>
                <w:lang w:eastAsia="en-GB"/>
              </w:rPr>
              <w:t>nts)</w:t>
            </w:r>
            <w:r>
              <w:rPr>
                <w:noProof/>
                <w:sz w:val="20"/>
                <w:szCs w:val="20"/>
                <w:lang w:eastAsia="en-GB"/>
              </w:rPr>
              <w:t xml:space="preserve"> </w:t>
            </w:r>
            <w:r w:rsidRPr="00CB6DB9">
              <w:rPr>
                <w:noProof/>
                <w:sz w:val="20"/>
                <w:szCs w:val="20"/>
                <w:shd w:val="clear" w:color="auto" w:fill="FF6699"/>
                <w:lang w:eastAsia="en-GB"/>
              </w:rPr>
              <w:t>Painting</w:t>
            </w:r>
            <w:r w:rsidR="00B33E21">
              <w:rPr>
                <w:noProof/>
                <w:sz w:val="20"/>
                <w:szCs w:val="20"/>
                <w:shd w:val="clear" w:color="auto" w:fill="FF6699"/>
                <w:lang w:eastAsia="en-GB"/>
              </w:rPr>
              <w:t xml:space="preserve"> </w:t>
            </w:r>
          </w:p>
        </w:tc>
        <w:tc>
          <w:tcPr>
            <w:tcW w:w="3989" w:type="dxa"/>
            <w:shd w:val="clear" w:color="auto" w:fill="auto"/>
          </w:tcPr>
          <w:p w:rsidR="00CB6DB9" w:rsidRDefault="00A632B6" w:rsidP="00A632B6">
            <w:pPr>
              <w:jc w:val="center"/>
              <w:rPr>
                <w:noProof/>
                <w:sz w:val="36"/>
                <w:szCs w:val="32"/>
                <w:lang w:eastAsia="en-GB"/>
              </w:rPr>
            </w:pPr>
            <w:r>
              <w:rPr>
                <w:noProof/>
                <w:sz w:val="36"/>
                <w:szCs w:val="32"/>
                <w:lang w:eastAsia="en-GB"/>
              </w:rPr>
              <w:t>Sandra Silberzweig</w:t>
            </w:r>
          </w:p>
          <w:p w:rsidR="00A632B6" w:rsidRPr="007B3BBB" w:rsidRDefault="00A632B6" w:rsidP="00A632B6">
            <w:pPr>
              <w:jc w:val="center"/>
              <w:rPr>
                <w:noProof/>
                <w:sz w:val="36"/>
                <w:szCs w:val="32"/>
                <w:lang w:eastAsia="en-GB"/>
              </w:rPr>
            </w:pPr>
            <w:r w:rsidRPr="00961C59">
              <w:rPr>
                <w:noProof/>
                <w:sz w:val="20"/>
                <w:szCs w:val="20"/>
                <w:shd w:val="clear" w:color="auto" w:fill="92D050"/>
                <w:lang w:eastAsia="en-GB"/>
              </w:rPr>
              <w:t>Drawing</w:t>
            </w:r>
            <w:r>
              <w:rPr>
                <w:noProof/>
                <w:sz w:val="20"/>
                <w:szCs w:val="20"/>
                <w:shd w:val="clear" w:color="auto" w:fill="92D050"/>
                <w:lang w:eastAsia="en-GB"/>
              </w:rPr>
              <w:t xml:space="preserve"> (charcoal and chalks)</w:t>
            </w:r>
            <w:r w:rsidR="001928FE">
              <w:rPr>
                <w:noProof/>
                <w:sz w:val="20"/>
                <w:szCs w:val="20"/>
                <w:shd w:val="clear" w:color="auto" w:fill="92D050"/>
                <w:lang w:eastAsia="en-GB"/>
              </w:rPr>
              <w:t xml:space="preserve"> </w:t>
            </w:r>
            <w:r w:rsidR="001928FE" w:rsidRPr="00CB6DB9">
              <w:rPr>
                <w:noProof/>
                <w:sz w:val="20"/>
                <w:szCs w:val="20"/>
                <w:shd w:val="clear" w:color="auto" w:fill="FF6699"/>
                <w:lang w:eastAsia="en-GB"/>
              </w:rPr>
              <w:t>Painting</w:t>
            </w:r>
            <w:r w:rsidR="001928FE">
              <w:rPr>
                <w:noProof/>
                <w:sz w:val="20"/>
                <w:szCs w:val="20"/>
                <w:shd w:val="clear" w:color="auto" w:fill="FF6699"/>
                <w:lang w:eastAsia="en-GB"/>
              </w:rPr>
              <w:t xml:space="preserve"> (Elements of colour)</w:t>
            </w:r>
          </w:p>
        </w:tc>
        <w:tc>
          <w:tcPr>
            <w:tcW w:w="3990" w:type="dxa"/>
            <w:shd w:val="clear" w:color="auto" w:fill="auto"/>
          </w:tcPr>
          <w:p w:rsidR="00A632B6" w:rsidRDefault="006C4E42" w:rsidP="00B33E21">
            <w:pPr>
              <w:jc w:val="center"/>
              <w:rPr>
                <w:noProof/>
                <w:sz w:val="36"/>
                <w:szCs w:val="32"/>
                <w:lang w:eastAsia="en-GB"/>
              </w:rPr>
            </w:pPr>
            <w:r>
              <w:rPr>
                <w:noProof/>
                <w:sz w:val="36"/>
                <w:szCs w:val="32"/>
                <w:lang w:eastAsia="en-GB"/>
              </w:rPr>
              <w:t>Clare Youngs</w:t>
            </w:r>
          </w:p>
          <w:p w:rsidR="006C4E42" w:rsidRPr="006C4E42" w:rsidRDefault="006C4E42" w:rsidP="006C4E42">
            <w:pPr>
              <w:jc w:val="center"/>
            </w:pPr>
            <w:r w:rsidRPr="00240DBE">
              <w:rPr>
                <w:noProof/>
                <w:sz w:val="20"/>
                <w:szCs w:val="20"/>
                <w:shd w:val="clear" w:color="auto" w:fill="B07BD7"/>
                <w:lang w:eastAsia="en-GB"/>
              </w:rPr>
              <w:t>Printing</w:t>
            </w:r>
            <w:r>
              <w:rPr>
                <w:noProof/>
                <w:sz w:val="20"/>
                <w:szCs w:val="20"/>
                <w:shd w:val="clear" w:color="auto" w:fill="B07BD7"/>
                <w:lang w:eastAsia="en-GB"/>
              </w:rPr>
              <w:t xml:space="preserve"> </w:t>
            </w:r>
            <w:r w:rsidRPr="00FC537C">
              <w:rPr>
                <w:noProof/>
                <w:sz w:val="20"/>
                <w:szCs w:val="20"/>
                <w:shd w:val="clear" w:color="auto" w:fill="FFFF00"/>
                <w:lang w:eastAsia="en-GB"/>
              </w:rPr>
              <w:t>Collage</w:t>
            </w:r>
            <w:r w:rsidR="005142FB" w:rsidRPr="00FC537C">
              <w:rPr>
                <w:noProof/>
                <w:sz w:val="20"/>
                <w:szCs w:val="20"/>
                <w:shd w:val="clear" w:color="auto" w:fill="92D050"/>
                <w:lang w:eastAsia="en-GB"/>
              </w:rPr>
              <w:t xml:space="preserve"> Drawing</w:t>
            </w:r>
            <w:r w:rsidR="005142FB">
              <w:rPr>
                <w:noProof/>
                <w:sz w:val="20"/>
                <w:szCs w:val="20"/>
                <w:shd w:val="clear" w:color="auto" w:fill="92D050"/>
                <w:lang w:eastAsia="en-GB"/>
              </w:rPr>
              <w:t xml:space="preserve"> (Pencil)</w:t>
            </w:r>
          </w:p>
        </w:tc>
      </w:tr>
      <w:tr w:rsidR="00402B40" w:rsidTr="00240DBE">
        <w:tc>
          <w:tcPr>
            <w:tcW w:w="1980" w:type="dxa"/>
            <w:shd w:val="clear" w:color="auto" w:fill="A8D08D" w:themeFill="accent6" w:themeFillTint="99"/>
          </w:tcPr>
          <w:p w:rsidR="00402B40" w:rsidRPr="00402B40" w:rsidRDefault="00402B40" w:rsidP="00402B40">
            <w:pPr>
              <w:jc w:val="center"/>
              <w:rPr>
                <w:noProof/>
                <w:sz w:val="44"/>
                <w:szCs w:val="44"/>
                <w:lang w:eastAsia="en-GB"/>
              </w:rPr>
            </w:pPr>
            <w:r w:rsidRPr="00402B40">
              <w:rPr>
                <w:noProof/>
                <w:sz w:val="44"/>
                <w:szCs w:val="44"/>
                <w:lang w:eastAsia="en-GB"/>
              </w:rPr>
              <w:t>Year 4</w:t>
            </w:r>
          </w:p>
        </w:tc>
        <w:tc>
          <w:tcPr>
            <w:tcW w:w="3989" w:type="dxa"/>
            <w:shd w:val="clear" w:color="auto" w:fill="auto"/>
          </w:tcPr>
          <w:p w:rsidR="00402B40" w:rsidRDefault="007F64B7" w:rsidP="00402B40">
            <w:pPr>
              <w:jc w:val="center"/>
              <w:rPr>
                <w:noProof/>
                <w:sz w:val="36"/>
                <w:szCs w:val="44"/>
                <w:lang w:eastAsia="en-GB"/>
              </w:rPr>
            </w:pPr>
            <w:r>
              <w:rPr>
                <w:noProof/>
                <w:sz w:val="36"/>
                <w:szCs w:val="44"/>
                <w:lang w:eastAsia="en-GB"/>
              </w:rPr>
              <w:t>Viking long ships</w:t>
            </w:r>
            <w:bookmarkStart w:id="2" w:name="_GoBack"/>
            <w:bookmarkEnd w:id="2"/>
          </w:p>
          <w:p w:rsidR="00F201B1" w:rsidRPr="00F201B1" w:rsidRDefault="00F201B1" w:rsidP="00402B40">
            <w:pPr>
              <w:jc w:val="center"/>
              <w:rPr>
                <w:noProof/>
                <w:sz w:val="20"/>
                <w:szCs w:val="20"/>
                <w:lang w:eastAsia="en-GB"/>
              </w:rPr>
            </w:pPr>
            <w:r w:rsidRPr="00F201B1">
              <w:rPr>
                <w:noProof/>
                <w:sz w:val="20"/>
                <w:szCs w:val="20"/>
                <w:shd w:val="clear" w:color="auto" w:fill="9CC2E5" w:themeFill="accent1" w:themeFillTint="99"/>
                <w:lang w:eastAsia="en-GB"/>
              </w:rPr>
              <w:t>Sculpture (Clay)</w:t>
            </w:r>
          </w:p>
        </w:tc>
        <w:tc>
          <w:tcPr>
            <w:tcW w:w="3989" w:type="dxa"/>
            <w:shd w:val="clear" w:color="auto" w:fill="auto"/>
          </w:tcPr>
          <w:p w:rsidR="00FC537C" w:rsidRPr="00240DBE" w:rsidRDefault="00AC3D3D" w:rsidP="00B03247">
            <w:pPr>
              <w:jc w:val="center"/>
              <w:rPr>
                <w:noProof/>
                <w:sz w:val="36"/>
                <w:szCs w:val="28"/>
                <w:lang w:eastAsia="en-GB"/>
              </w:rPr>
            </w:pPr>
            <w:r>
              <w:rPr>
                <w:noProof/>
                <w:sz w:val="36"/>
                <w:szCs w:val="28"/>
                <w:lang w:eastAsia="en-GB"/>
              </w:rPr>
              <w:t>Quentin Blake</w:t>
            </w:r>
          </w:p>
          <w:p w:rsidR="00FC537C" w:rsidRDefault="00FC537C" w:rsidP="00961C59">
            <w:pPr>
              <w:jc w:val="center"/>
              <w:rPr>
                <w:noProof/>
                <w:sz w:val="20"/>
                <w:szCs w:val="20"/>
                <w:shd w:val="clear" w:color="auto" w:fill="92D050"/>
                <w:lang w:eastAsia="en-GB"/>
              </w:rPr>
            </w:pPr>
            <w:r w:rsidRPr="00FC537C">
              <w:rPr>
                <w:noProof/>
                <w:sz w:val="20"/>
                <w:szCs w:val="20"/>
                <w:shd w:val="clear" w:color="auto" w:fill="92D050"/>
                <w:lang w:eastAsia="en-GB"/>
              </w:rPr>
              <w:t>Drawing</w:t>
            </w:r>
            <w:r>
              <w:rPr>
                <w:noProof/>
                <w:sz w:val="20"/>
                <w:szCs w:val="20"/>
                <w:shd w:val="clear" w:color="auto" w:fill="92D050"/>
                <w:lang w:eastAsia="en-GB"/>
              </w:rPr>
              <w:t xml:space="preserve"> (Pen)</w:t>
            </w:r>
            <w:r w:rsidR="0066527A">
              <w:rPr>
                <w:noProof/>
                <w:sz w:val="20"/>
                <w:szCs w:val="20"/>
                <w:shd w:val="clear" w:color="auto" w:fill="92D050"/>
                <w:lang w:eastAsia="en-GB"/>
              </w:rPr>
              <w:t xml:space="preserve"> </w:t>
            </w:r>
            <w:r w:rsidR="00B03247">
              <w:rPr>
                <w:noProof/>
                <w:sz w:val="20"/>
                <w:szCs w:val="20"/>
                <w:lang w:eastAsia="en-GB"/>
              </w:rPr>
              <w:t xml:space="preserve"> </w:t>
            </w:r>
            <w:r w:rsidR="00B03247" w:rsidRPr="00CB6DB9">
              <w:rPr>
                <w:noProof/>
                <w:sz w:val="20"/>
                <w:szCs w:val="20"/>
                <w:shd w:val="clear" w:color="auto" w:fill="FF6699"/>
                <w:lang w:eastAsia="en-GB"/>
              </w:rPr>
              <w:t>Painting</w:t>
            </w:r>
          </w:p>
          <w:p w:rsidR="00744C9A" w:rsidRPr="00FC537C" w:rsidRDefault="00744C9A" w:rsidP="00961C59">
            <w:pPr>
              <w:jc w:val="center"/>
              <w:rPr>
                <w:noProof/>
                <w:sz w:val="20"/>
                <w:szCs w:val="20"/>
                <w:lang w:eastAsia="en-GB"/>
              </w:rPr>
            </w:pPr>
          </w:p>
        </w:tc>
        <w:tc>
          <w:tcPr>
            <w:tcW w:w="3990" w:type="dxa"/>
            <w:shd w:val="clear" w:color="auto" w:fill="auto"/>
          </w:tcPr>
          <w:p w:rsidR="00CA376D" w:rsidRDefault="00E52F85" w:rsidP="00402B40">
            <w:pPr>
              <w:jc w:val="center"/>
              <w:rPr>
                <w:noProof/>
                <w:sz w:val="36"/>
                <w:szCs w:val="36"/>
                <w:lang w:eastAsia="en-GB"/>
              </w:rPr>
            </w:pPr>
            <w:r>
              <w:rPr>
                <w:noProof/>
                <w:sz w:val="36"/>
                <w:szCs w:val="36"/>
                <w:lang w:eastAsia="en-GB"/>
              </w:rPr>
              <w:t>Gayle Gerson</w:t>
            </w:r>
          </w:p>
          <w:p w:rsidR="00E52F85" w:rsidRPr="00240DBE" w:rsidRDefault="00E52F85" w:rsidP="00402B40">
            <w:pPr>
              <w:jc w:val="center"/>
              <w:rPr>
                <w:noProof/>
                <w:sz w:val="36"/>
                <w:szCs w:val="36"/>
                <w:lang w:eastAsia="en-GB"/>
              </w:rPr>
            </w:pPr>
            <w:r w:rsidRPr="00FC537C">
              <w:rPr>
                <w:noProof/>
                <w:sz w:val="20"/>
                <w:szCs w:val="20"/>
                <w:shd w:val="clear" w:color="auto" w:fill="FFFF00"/>
                <w:lang w:eastAsia="en-GB"/>
              </w:rPr>
              <w:t>Collage</w:t>
            </w:r>
            <w:r w:rsidRPr="00CB6DB9">
              <w:rPr>
                <w:noProof/>
                <w:sz w:val="20"/>
                <w:szCs w:val="20"/>
                <w:shd w:val="clear" w:color="auto" w:fill="FF6699"/>
                <w:lang w:eastAsia="en-GB"/>
              </w:rPr>
              <w:t xml:space="preserve"> Painting</w:t>
            </w:r>
          </w:p>
        </w:tc>
      </w:tr>
      <w:tr w:rsidR="00961C59" w:rsidTr="00240DBE">
        <w:trPr>
          <w:trHeight w:val="889"/>
        </w:trPr>
        <w:tc>
          <w:tcPr>
            <w:tcW w:w="1980" w:type="dxa"/>
            <w:shd w:val="clear" w:color="auto" w:fill="A8D08D" w:themeFill="accent6" w:themeFillTint="99"/>
          </w:tcPr>
          <w:p w:rsidR="00961C59" w:rsidRPr="00402B40" w:rsidRDefault="00961C59" w:rsidP="00402B40">
            <w:pPr>
              <w:jc w:val="center"/>
              <w:rPr>
                <w:noProof/>
                <w:sz w:val="44"/>
                <w:szCs w:val="44"/>
                <w:lang w:eastAsia="en-GB"/>
              </w:rPr>
            </w:pPr>
            <w:r w:rsidRPr="00402B40">
              <w:rPr>
                <w:noProof/>
                <w:sz w:val="44"/>
                <w:szCs w:val="44"/>
                <w:lang w:eastAsia="en-GB"/>
              </w:rPr>
              <w:t>Year 5</w:t>
            </w:r>
          </w:p>
        </w:tc>
        <w:tc>
          <w:tcPr>
            <w:tcW w:w="3989" w:type="dxa"/>
            <w:shd w:val="clear" w:color="auto" w:fill="auto"/>
          </w:tcPr>
          <w:p w:rsidR="00240DBE" w:rsidRPr="00EE2053" w:rsidRDefault="00240DBE" w:rsidP="00240DBE">
            <w:pPr>
              <w:jc w:val="center"/>
              <w:rPr>
                <w:noProof/>
                <w:sz w:val="36"/>
                <w:szCs w:val="36"/>
                <w:lang w:eastAsia="en-GB"/>
              </w:rPr>
            </w:pPr>
            <w:r>
              <w:rPr>
                <w:noProof/>
                <w:sz w:val="36"/>
                <w:szCs w:val="36"/>
                <w:lang w:eastAsia="en-GB"/>
              </w:rPr>
              <w:t xml:space="preserve">L S Lowry </w:t>
            </w:r>
          </w:p>
          <w:p w:rsidR="00961C59" w:rsidRPr="006147B3" w:rsidRDefault="00240DBE" w:rsidP="00240DBE">
            <w:pPr>
              <w:jc w:val="center"/>
              <w:rPr>
                <w:noProof/>
                <w:sz w:val="36"/>
                <w:szCs w:val="36"/>
                <w:lang w:eastAsia="en-GB"/>
              </w:rPr>
            </w:pPr>
            <w:r w:rsidRPr="00961C59">
              <w:rPr>
                <w:noProof/>
                <w:sz w:val="20"/>
                <w:szCs w:val="36"/>
                <w:shd w:val="clear" w:color="auto" w:fill="92D050"/>
                <w:lang w:eastAsia="en-GB"/>
              </w:rPr>
              <w:t>Drawing</w:t>
            </w:r>
            <w:r>
              <w:rPr>
                <w:noProof/>
                <w:sz w:val="20"/>
                <w:szCs w:val="36"/>
                <w:shd w:val="clear" w:color="auto" w:fill="92D050"/>
                <w:lang w:eastAsia="en-GB"/>
              </w:rPr>
              <w:t xml:space="preserve"> (perspective)</w:t>
            </w:r>
          </w:p>
        </w:tc>
        <w:tc>
          <w:tcPr>
            <w:tcW w:w="3989" w:type="dxa"/>
            <w:shd w:val="clear" w:color="auto" w:fill="auto"/>
          </w:tcPr>
          <w:p w:rsidR="00F201B1" w:rsidRDefault="00BF1AFA" w:rsidP="00EE2053">
            <w:pPr>
              <w:jc w:val="center"/>
              <w:rPr>
                <w:noProof/>
                <w:sz w:val="36"/>
                <w:szCs w:val="36"/>
                <w:lang w:eastAsia="en-GB"/>
              </w:rPr>
            </w:pPr>
            <w:r>
              <w:rPr>
                <w:noProof/>
                <w:sz w:val="36"/>
                <w:szCs w:val="36"/>
                <w:lang w:eastAsia="en-GB"/>
              </w:rPr>
              <w:t>Monet</w:t>
            </w:r>
          </w:p>
          <w:p w:rsidR="00FC537C" w:rsidRPr="00527769" w:rsidRDefault="00527769" w:rsidP="00402B40">
            <w:pPr>
              <w:jc w:val="center"/>
              <w:rPr>
                <w:noProof/>
                <w:sz w:val="20"/>
                <w:szCs w:val="20"/>
                <w:lang w:eastAsia="en-GB"/>
              </w:rPr>
            </w:pPr>
            <w:r w:rsidRPr="00527769">
              <w:rPr>
                <w:noProof/>
                <w:sz w:val="20"/>
                <w:szCs w:val="20"/>
                <w:shd w:val="clear" w:color="auto" w:fill="FF6699"/>
                <w:lang w:eastAsia="en-GB"/>
              </w:rPr>
              <w:t>Painting</w:t>
            </w:r>
            <w:r w:rsidR="00240DBE">
              <w:rPr>
                <w:noProof/>
                <w:sz w:val="20"/>
                <w:szCs w:val="20"/>
                <w:shd w:val="clear" w:color="auto" w:fill="FF6699"/>
                <w:lang w:eastAsia="en-GB"/>
              </w:rPr>
              <w:t xml:space="preserve"> for effect</w:t>
            </w:r>
            <w:r w:rsidRPr="00527769">
              <w:rPr>
                <w:noProof/>
                <w:sz w:val="20"/>
                <w:szCs w:val="20"/>
                <w:shd w:val="clear" w:color="auto" w:fill="FF6699"/>
                <w:lang w:eastAsia="en-GB"/>
              </w:rPr>
              <w:t xml:space="preserve"> </w:t>
            </w:r>
            <w:r>
              <w:rPr>
                <w:noProof/>
                <w:sz w:val="20"/>
                <w:szCs w:val="20"/>
                <w:lang w:eastAsia="en-GB"/>
              </w:rPr>
              <w:t xml:space="preserve"> </w:t>
            </w:r>
            <w:r w:rsidRPr="00527769">
              <w:rPr>
                <w:noProof/>
                <w:sz w:val="20"/>
                <w:szCs w:val="20"/>
                <w:shd w:val="clear" w:color="auto" w:fill="92D050"/>
                <w:lang w:eastAsia="en-GB"/>
              </w:rPr>
              <w:t>Drawing (pastels)</w:t>
            </w:r>
          </w:p>
        </w:tc>
        <w:tc>
          <w:tcPr>
            <w:tcW w:w="3990" w:type="dxa"/>
            <w:shd w:val="clear" w:color="auto" w:fill="auto"/>
          </w:tcPr>
          <w:p w:rsidR="00C225EE" w:rsidRDefault="00961C59" w:rsidP="00C225EE">
            <w:pPr>
              <w:jc w:val="center"/>
              <w:rPr>
                <w:noProof/>
                <w:sz w:val="36"/>
                <w:szCs w:val="36"/>
                <w:lang w:eastAsia="en-GB"/>
              </w:rPr>
            </w:pPr>
            <w:r>
              <w:rPr>
                <w:noProof/>
                <w:sz w:val="36"/>
                <w:szCs w:val="36"/>
                <w:lang w:eastAsia="en-GB"/>
              </w:rPr>
              <w:tab/>
            </w:r>
            <w:r w:rsidR="00C225EE">
              <w:rPr>
                <w:noProof/>
                <w:sz w:val="36"/>
                <w:szCs w:val="36"/>
                <w:lang w:eastAsia="en-GB"/>
              </w:rPr>
              <w:t>William Morris</w:t>
            </w:r>
          </w:p>
          <w:p w:rsidR="00C225EE" w:rsidRDefault="00C225EE" w:rsidP="00C225EE">
            <w:pPr>
              <w:jc w:val="center"/>
              <w:rPr>
                <w:noProof/>
                <w:sz w:val="20"/>
                <w:szCs w:val="20"/>
                <w:shd w:val="clear" w:color="auto" w:fill="B07BD7"/>
                <w:lang w:eastAsia="en-GB"/>
              </w:rPr>
            </w:pPr>
            <w:r w:rsidRPr="00240DBE">
              <w:rPr>
                <w:noProof/>
                <w:sz w:val="20"/>
                <w:szCs w:val="20"/>
                <w:shd w:val="clear" w:color="auto" w:fill="B07BD7"/>
                <w:lang w:eastAsia="en-GB"/>
              </w:rPr>
              <w:t>Printing</w:t>
            </w:r>
            <w:r w:rsidR="00487952" w:rsidRPr="00FC537C">
              <w:rPr>
                <w:noProof/>
                <w:sz w:val="20"/>
                <w:szCs w:val="20"/>
                <w:shd w:val="clear" w:color="auto" w:fill="92D050"/>
                <w:lang w:eastAsia="en-GB"/>
              </w:rPr>
              <w:t xml:space="preserve"> Drawing</w:t>
            </w:r>
            <w:r w:rsidR="00487952">
              <w:rPr>
                <w:noProof/>
                <w:sz w:val="20"/>
                <w:szCs w:val="20"/>
                <w:shd w:val="clear" w:color="auto" w:fill="92D050"/>
                <w:lang w:eastAsia="en-GB"/>
              </w:rPr>
              <w:t xml:space="preserve"> </w:t>
            </w:r>
          </w:p>
          <w:p w:rsidR="00961C59" w:rsidRPr="006147B3" w:rsidRDefault="00961C59" w:rsidP="00233379">
            <w:pPr>
              <w:tabs>
                <w:tab w:val="left" w:pos="870"/>
              </w:tabs>
              <w:rPr>
                <w:noProof/>
                <w:sz w:val="36"/>
                <w:szCs w:val="36"/>
                <w:lang w:eastAsia="en-GB"/>
              </w:rPr>
            </w:pPr>
          </w:p>
        </w:tc>
      </w:tr>
      <w:tr w:rsidR="0054739E" w:rsidTr="00240DBE">
        <w:trPr>
          <w:trHeight w:val="889"/>
        </w:trPr>
        <w:tc>
          <w:tcPr>
            <w:tcW w:w="1980" w:type="dxa"/>
            <w:shd w:val="clear" w:color="auto" w:fill="A8D08D" w:themeFill="accent6" w:themeFillTint="99"/>
          </w:tcPr>
          <w:p w:rsidR="0054739E" w:rsidRPr="00402B40" w:rsidRDefault="0054739E" w:rsidP="00402B40">
            <w:pPr>
              <w:jc w:val="center"/>
              <w:rPr>
                <w:noProof/>
                <w:sz w:val="44"/>
                <w:szCs w:val="44"/>
                <w:lang w:eastAsia="en-GB"/>
              </w:rPr>
            </w:pPr>
            <w:r w:rsidRPr="00402B40">
              <w:rPr>
                <w:noProof/>
                <w:sz w:val="44"/>
                <w:szCs w:val="44"/>
                <w:lang w:eastAsia="en-GB"/>
              </w:rPr>
              <w:t>Yea</w:t>
            </w:r>
            <w:r>
              <w:rPr>
                <w:noProof/>
                <w:sz w:val="44"/>
                <w:szCs w:val="44"/>
                <w:lang w:eastAsia="en-GB"/>
              </w:rPr>
              <w:t>r</w:t>
            </w:r>
            <w:r w:rsidRPr="00402B40">
              <w:rPr>
                <w:noProof/>
                <w:sz w:val="44"/>
                <w:szCs w:val="44"/>
                <w:lang w:eastAsia="en-GB"/>
              </w:rPr>
              <w:t xml:space="preserve"> 6</w:t>
            </w:r>
          </w:p>
        </w:tc>
        <w:tc>
          <w:tcPr>
            <w:tcW w:w="3989" w:type="dxa"/>
            <w:shd w:val="clear" w:color="auto" w:fill="auto"/>
          </w:tcPr>
          <w:p w:rsidR="0054739E" w:rsidRDefault="0054739E" w:rsidP="0054739E">
            <w:pPr>
              <w:jc w:val="center"/>
              <w:rPr>
                <w:noProof/>
                <w:sz w:val="36"/>
                <w:szCs w:val="36"/>
                <w:lang w:eastAsia="en-GB"/>
              </w:rPr>
            </w:pPr>
            <w:r>
              <w:rPr>
                <w:noProof/>
                <w:sz w:val="36"/>
                <w:szCs w:val="36"/>
                <w:lang w:eastAsia="en-GB"/>
              </w:rPr>
              <w:t>Mike Barret</w:t>
            </w:r>
          </w:p>
          <w:p w:rsidR="0054739E" w:rsidRDefault="0054739E" w:rsidP="0054739E">
            <w:pPr>
              <w:jc w:val="center"/>
              <w:rPr>
                <w:noProof/>
                <w:sz w:val="20"/>
                <w:szCs w:val="20"/>
                <w:shd w:val="clear" w:color="auto" w:fill="FFFF00"/>
                <w:lang w:eastAsia="en-GB"/>
              </w:rPr>
            </w:pPr>
            <w:r w:rsidRPr="00FC537C">
              <w:rPr>
                <w:noProof/>
                <w:sz w:val="20"/>
                <w:szCs w:val="20"/>
                <w:shd w:val="clear" w:color="auto" w:fill="FFFF00"/>
                <w:lang w:eastAsia="en-GB"/>
              </w:rPr>
              <w:t>Collage</w:t>
            </w:r>
            <w:r>
              <w:rPr>
                <w:noProof/>
                <w:sz w:val="20"/>
                <w:szCs w:val="20"/>
                <w:shd w:val="clear" w:color="auto" w:fill="FFFF00"/>
                <w:lang w:eastAsia="en-GB"/>
              </w:rPr>
              <w:t xml:space="preserve"> </w:t>
            </w:r>
            <w:r w:rsidRPr="00CB6DB9">
              <w:rPr>
                <w:noProof/>
                <w:sz w:val="20"/>
                <w:szCs w:val="20"/>
                <w:shd w:val="clear" w:color="auto" w:fill="FF6699"/>
                <w:lang w:eastAsia="en-GB"/>
              </w:rPr>
              <w:t>Painting</w:t>
            </w:r>
            <w:r>
              <w:rPr>
                <w:noProof/>
                <w:sz w:val="20"/>
                <w:szCs w:val="20"/>
                <w:shd w:val="clear" w:color="auto" w:fill="FF6699"/>
                <w:lang w:eastAsia="en-GB"/>
              </w:rPr>
              <w:t xml:space="preserve">(ink and acrylic) </w:t>
            </w:r>
            <w:r w:rsidRPr="00961C59">
              <w:rPr>
                <w:noProof/>
                <w:sz w:val="20"/>
                <w:szCs w:val="20"/>
                <w:shd w:val="clear" w:color="auto" w:fill="92D050"/>
                <w:lang w:eastAsia="en-GB"/>
              </w:rPr>
              <w:t>Drawing</w:t>
            </w:r>
            <w:r>
              <w:rPr>
                <w:noProof/>
                <w:sz w:val="20"/>
                <w:szCs w:val="20"/>
                <w:shd w:val="clear" w:color="auto" w:fill="92D050"/>
                <w:lang w:eastAsia="en-GB"/>
              </w:rPr>
              <w:t xml:space="preserve"> (Pen)</w:t>
            </w:r>
          </w:p>
          <w:p w:rsidR="0054739E" w:rsidRDefault="0054739E" w:rsidP="00240DBE">
            <w:pPr>
              <w:jc w:val="center"/>
              <w:rPr>
                <w:noProof/>
                <w:sz w:val="36"/>
                <w:szCs w:val="36"/>
                <w:lang w:eastAsia="en-GB"/>
              </w:rPr>
            </w:pPr>
          </w:p>
        </w:tc>
        <w:tc>
          <w:tcPr>
            <w:tcW w:w="3989" w:type="dxa"/>
            <w:shd w:val="clear" w:color="auto" w:fill="auto"/>
          </w:tcPr>
          <w:p w:rsidR="0054739E" w:rsidRDefault="0054739E" w:rsidP="0054739E">
            <w:pPr>
              <w:jc w:val="center"/>
              <w:rPr>
                <w:noProof/>
                <w:sz w:val="36"/>
                <w:szCs w:val="36"/>
                <w:lang w:eastAsia="en-GB"/>
              </w:rPr>
            </w:pPr>
            <w:r>
              <w:rPr>
                <w:noProof/>
                <w:sz w:val="36"/>
                <w:szCs w:val="36"/>
                <w:lang w:eastAsia="en-GB"/>
              </w:rPr>
              <w:t>Alexander Calder and Diane Komater</w:t>
            </w:r>
          </w:p>
          <w:p w:rsidR="0054739E" w:rsidRDefault="0054739E" w:rsidP="0054739E">
            <w:pPr>
              <w:jc w:val="center"/>
              <w:rPr>
                <w:noProof/>
                <w:sz w:val="20"/>
                <w:szCs w:val="20"/>
                <w:shd w:val="clear" w:color="auto" w:fill="92D050"/>
                <w:lang w:eastAsia="en-GB"/>
              </w:rPr>
            </w:pPr>
            <w:r w:rsidRPr="00F201B1">
              <w:rPr>
                <w:noProof/>
                <w:sz w:val="20"/>
                <w:szCs w:val="20"/>
                <w:shd w:val="clear" w:color="auto" w:fill="9CC2E5" w:themeFill="accent1" w:themeFillTint="99"/>
                <w:lang w:eastAsia="en-GB"/>
              </w:rPr>
              <w:t>Sculpture (</w:t>
            </w:r>
            <w:r>
              <w:rPr>
                <w:noProof/>
                <w:sz w:val="20"/>
                <w:szCs w:val="20"/>
                <w:shd w:val="clear" w:color="auto" w:fill="9CC2E5" w:themeFill="accent1" w:themeFillTint="99"/>
                <w:lang w:eastAsia="en-GB"/>
              </w:rPr>
              <w:t xml:space="preserve">modelling) </w:t>
            </w:r>
            <w:r w:rsidRPr="00FC537C">
              <w:rPr>
                <w:noProof/>
                <w:sz w:val="20"/>
                <w:szCs w:val="20"/>
                <w:shd w:val="clear" w:color="auto" w:fill="92D050"/>
                <w:lang w:eastAsia="en-GB"/>
              </w:rPr>
              <w:t>Drawing</w:t>
            </w:r>
            <w:r>
              <w:rPr>
                <w:noProof/>
                <w:sz w:val="20"/>
                <w:szCs w:val="20"/>
                <w:shd w:val="clear" w:color="auto" w:fill="92D050"/>
                <w:lang w:eastAsia="en-GB"/>
              </w:rPr>
              <w:t xml:space="preserve"> (Pen) </w:t>
            </w:r>
            <w:r>
              <w:rPr>
                <w:noProof/>
                <w:sz w:val="20"/>
                <w:szCs w:val="20"/>
                <w:lang w:eastAsia="en-GB"/>
              </w:rPr>
              <w:t xml:space="preserve"> </w:t>
            </w:r>
            <w:r w:rsidRPr="00CB6DB9">
              <w:rPr>
                <w:noProof/>
                <w:sz w:val="20"/>
                <w:szCs w:val="20"/>
                <w:shd w:val="clear" w:color="auto" w:fill="FF6699"/>
                <w:lang w:eastAsia="en-GB"/>
              </w:rPr>
              <w:t>Painting</w:t>
            </w:r>
          </w:p>
          <w:p w:rsidR="0054739E" w:rsidRDefault="0054739E" w:rsidP="0054739E">
            <w:pPr>
              <w:jc w:val="center"/>
              <w:rPr>
                <w:noProof/>
                <w:sz w:val="36"/>
                <w:szCs w:val="36"/>
                <w:lang w:eastAsia="en-GB"/>
              </w:rPr>
            </w:pPr>
          </w:p>
        </w:tc>
        <w:tc>
          <w:tcPr>
            <w:tcW w:w="3990" w:type="dxa"/>
            <w:shd w:val="clear" w:color="auto" w:fill="auto"/>
          </w:tcPr>
          <w:p w:rsidR="0054739E" w:rsidRPr="00240DBE" w:rsidRDefault="0054739E" w:rsidP="0054739E">
            <w:pPr>
              <w:jc w:val="center"/>
              <w:rPr>
                <w:rFonts w:cstheme="minorHAnsi"/>
                <w:sz w:val="36"/>
                <w:szCs w:val="28"/>
              </w:rPr>
            </w:pPr>
            <w:r>
              <w:rPr>
                <w:rFonts w:cstheme="minorHAnsi"/>
                <w:sz w:val="36"/>
                <w:szCs w:val="28"/>
              </w:rPr>
              <w:t>Phil Dean -The Shoreditch Sketcher.</w:t>
            </w:r>
          </w:p>
          <w:p w:rsidR="0054739E" w:rsidRDefault="0054739E" w:rsidP="0054739E">
            <w:pPr>
              <w:jc w:val="center"/>
              <w:rPr>
                <w:noProof/>
                <w:sz w:val="20"/>
                <w:szCs w:val="20"/>
                <w:shd w:val="clear" w:color="auto" w:fill="92D050"/>
                <w:lang w:eastAsia="en-GB"/>
              </w:rPr>
            </w:pPr>
            <w:r w:rsidRPr="00F201B1">
              <w:rPr>
                <w:noProof/>
                <w:sz w:val="20"/>
                <w:szCs w:val="20"/>
                <w:shd w:val="clear" w:color="auto" w:fill="9CC2E5" w:themeFill="accent1" w:themeFillTint="99"/>
                <w:lang w:eastAsia="en-GB"/>
              </w:rPr>
              <w:t>Sculpture (</w:t>
            </w:r>
            <w:r>
              <w:rPr>
                <w:noProof/>
                <w:sz w:val="20"/>
                <w:szCs w:val="20"/>
                <w:shd w:val="clear" w:color="auto" w:fill="9CC2E5" w:themeFill="accent1" w:themeFillTint="99"/>
                <w:lang w:eastAsia="en-GB"/>
              </w:rPr>
              <w:t xml:space="preserve">modelling) </w:t>
            </w:r>
            <w:r w:rsidRPr="00FC537C">
              <w:rPr>
                <w:noProof/>
                <w:sz w:val="20"/>
                <w:szCs w:val="20"/>
                <w:shd w:val="clear" w:color="auto" w:fill="92D050"/>
                <w:lang w:eastAsia="en-GB"/>
              </w:rPr>
              <w:t>Drawing</w:t>
            </w:r>
            <w:r>
              <w:rPr>
                <w:noProof/>
                <w:sz w:val="20"/>
                <w:szCs w:val="20"/>
                <w:shd w:val="clear" w:color="auto" w:fill="92D050"/>
                <w:lang w:eastAsia="en-GB"/>
              </w:rPr>
              <w:t xml:space="preserve"> (Pen) </w:t>
            </w:r>
            <w:r>
              <w:rPr>
                <w:noProof/>
                <w:sz w:val="20"/>
                <w:szCs w:val="20"/>
                <w:lang w:eastAsia="en-GB"/>
              </w:rPr>
              <w:t xml:space="preserve"> </w:t>
            </w:r>
            <w:r w:rsidRPr="00CB6DB9">
              <w:rPr>
                <w:noProof/>
                <w:sz w:val="20"/>
                <w:szCs w:val="20"/>
                <w:shd w:val="clear" w:color="auto" w:fill="FF6699"/>
                <w:lang w:eastAsia="en-GB"/>
              </w:rPr>
              <w:t>Painting</w:t>
            </w:r>
          </w:p>
          <w:p w:rsidR="0054739E" w:rsidRDefault="0054739E" w:rsidP="00C225EE">
            <w:pPr>
              <w:jc w:val="center"/>
              <w:rPr>
                <w:noProof/>
                <w:sz w:val="36"/>
                <w:szCs w:val="36"/>
                <w:lang w:eastAsia="en-GB"/>
              </w:rPr>
            </w:pPr>
          </w:p>
        </w:tc>
      </w:tr>
    </w:tbl>
    <w:p w:rsidR="00EE2053" w:rsidRDefault="00EE2053" w:rsidP="00EE2053">
      <w:pPr>
        <w:rPr>
          <w:noProof/>
          <w:sz w:val="20"/>
          <w:lang w:eastAsia="en-GB"/>
        </w:rPr>
      </w:pPr>
    </w:p>
    <w:p w:rsidR="00A736FC" w:rsidRDefault="00A736FC" w:rsidP="00124617">
      <w:pPr>
        <w:jc w:val="center"/>
        <w:rPr>
          <w:rFonts w:asciiTheme="majorHAnsi" w:eastAsia="Times New Roman" w:hAnsiTheme="majorHAnsi" w:cstheme="majorHAnsi"/>
          <w:b/>
          <w:color w:val="000000" w:themeColor="text1"/>
          <w:sz w:val="44"/>
          <w:szCs w:val="44"/>
          <w:lang w:eastAsia="en-GB"/>
        </w:rPr>
      </w:pPr>
    </w:p>
    <w:p w:rsidR="00B67E3D" w:rsidRDefault="00B67E3D" w:rsidP="00124617">
      <w:pPr>
        <w:jc w:val="center"/>
        <w:rPr>
          <w:rFonts w:asciiTheme="majorHAnsi" w:eastAsia="Times New Roman" w:hAnsiTheme="majorHAnsi" w:cstheme="majorHAnsi"/>
          <w:b/>
          <w:color w:val="000000" w:themeColor="text1"/>
          <w:sz w:val="44"/>
          <w:szCs w:val="44"/>
          <w:lang w:eastAsia="en-GB"/>
        </w:rPr>
      </w:pPr>
    </w:p>
    <w:p w:rsidR="00B67E3D" w:rsidRDefault="00B67E3D" w:rsidP="00124617">
      <w:pPr>
        <w:jc w:val="center"/>
        <w:rPr>
          <w:rFonts w:asciiTheme="majorHAnsi" w:eastAsia="Times New Roman" w:hAnsiTheme="majorHAnsi" w:cstheme="majorHAnsi"/>
          <w:b/>
          <w:color w:val="000000" w:themeColor="text1"/>
          <w:sz w:val="44"/>
          <w:szCs w:val="44"/>
          <w:lang w:eastAsia="en-GB"/>
        </w:rPr>
      </w:pPr>
    </w:p>
    <w:p w:rsidR="00B67E3D" w:rsidRDefault="00B67E3D" w:rsidP="00124617">
      <w:pPr>
        <w:jc w:val="center"/>
        <w:rPr>
          <w:rFonts w:asciiTheme="majorHAnsi" w:eastAsia="Times New Roman" w:hAnsiTheme="majorHAnsi" w:cstheme="majorHAnsi"/>
          <w:b/>
          <w:color w:val="000000" w:themeColor="text1"/>
          <w:sz w:val="44"/>
          <w:szCs w:val="44"/>
          <w:lang w:eastAsia="en-GB"/>
        </w:rPr>
      </w:pPr>
    </w:p>
    <w:p w:rsidR="00B67E3D" w:rsidRDefault="00B67E3D" w:rsidP="00124617">
      <w:pPr>
        <w:jc w:val="center"/>
        <w:rPr>
          <w:rFonts w:asciiTheme="majorHAnsi" w:eastAsia="Times New Roman" w:hAnsiTheme="majorHAnsi" w:cstheme="majorHAnsi"/>
          <w:b/>
          <w:color w:val="000000" w:themeColor="text1"/>
          <w:sz w:val="44"/>
          <w:szCs w:val="44"/>
          <w:lang w:eastAsia="en-GB"/>
        </w:rPr>
      </w:pPr>
    </w:p>
    <w:p w:rsidR="00124617" w:rsidRPr="002B2CA5" w:rsidRDefault="00124617" w:rsidP="00124617">
      <w:pPr>
        <w:jc w:val="center"/>
        <w:rPr>
          <w:rFonts w:ascii="Times New Roman" w:eastAsia="Times New Roman" w:hAnsi="Times New Roman" w:cs="Times New Roman"/>
          <w:lang w:eastAsia="en-GB"/>
        </w:rPr>
      </w:pPr>
      <w:r>
        <w:rPr>
          <w:rFonts w:ascii="Times New Roman" w:eastAsia="Times New Roman" w:hAnsi="Times New Roman" w:cs="Times New Roman"/>
          <w:noProof/>
          <w:lang w:eastAsia="en-GB"/>
        </w:rPr>
        <w:lastRenderedPageBreak/>
        <w:drawing>
          <wp:anchor distT="0" distB="0" distL="114300" distR="114300" simplePos="0" relativeHeight="251660288" behindDoc="0" locked="0" layoutInCell="1" allowOverlap="1" wp14:anchorId="0740B97C" wp14:editId="5918785A">
            <wp:simplePos x="0" y="0"/>
            <wp:positionH relativeFrom="column">
              <wp:posOffset>-177165</wp:posOffset>
            </wp:positionH>
            <wp:positionV relativeFrom="paragraph">
              <wp:posOffset>-176530</wp:posOffset>
            </wp:positionV>
            <wp:extent cx="758543" cy="866775"/>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ackenwood Master logo_hi res DSK (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8543" cy="866775"/>
                    </a:xfrm>
                    <a:prstGeom prst="rect">
                      <a:avLst/>
                    </a:prstGeom>
                  </pic:spPr>
                </pic:pic>
              </a:graphicData>
            </a:graphic>
            <wp14:sizeRelH relativeFrom="page">
              <wp14:pctWidth>0</wp14:pctWidth>
            </wp14:sizeRelH>
            <wp14:sizeRelV relativeFrom="page">
              <wp14:pctHeight>0</wp14:pctHeight>
            </wp14:sizeRelV>
          </wp:anchor>
        </w:drawing>
      </w:r>
      <w:r w:rsidRPr="004303C8">
        <w:rPr>
          <w:rFonts w:asciiTheme="majorHAnsi" w:eastAsia="Times New Roman" w:hAnsiTheme="majorHAnsi" w:cstheme="majorHAnsi"/>
          <w:b/>
          <w:color w:val="000000" w:themeColor="text1"/>
          <w:sz w:val="44"/>
          <w:szCs w:val="44"/>
          <w:lang w:eastAsia="en-GB"/>
        </w:rPr>
        <w:t xml:space="preserve">Art </w:t>
      </w:r>
      <w:r>
        <w:rPr>
          <w:rFonts w:asciiTheme="majorHAnsi" w:eastAsia="Times New Roman" w:hAnsiTheme="majorHAnsi" w:cstheme="majorHAnsi"/>
          <w:b/>
          <w:color w:val="000000" w:themeColor="text1"/>
          <w:sz w:val="44"/>
          <w:szCs w:val="44"/>
          <w:lang w:eastAsia="en-GB"/>
        </w:rPr>
        <w:t>and D</w:t>
      </w:r>
      <w:r w:rsidRPr="004303C8">
        <w:rPr>
          <w:rFonts w:asciiTheme="majorHAnsi" w:eastAsia="Times New Roman" w:hAnsiTheme="majorHAnsi" w:cstheme="majorHAnsi"/>
          <w:b/>
          <w:color w:val="000000" w:themeColor="text1"/>
          <w:sz w:val="44"/>
          <w:szCs w:val="44"/>
          <w:lang w:eastAsia="en-GB"/>
        </w:rPr>
        <w:t>esign</w:t>
      </w:r>
    </w:p>
    <w:p w:rsidR="00124617" w:rsidRPr="00124617" w:rsidRDefault="00124617" w:rsidP="00124617">
      <w:pPr>
        <w:jc w:val="center"/>
        <w:rPr>
          <w:rFonts w:ascii="Tahoma" w:eastAsia="Times New Roman" w:hAnsi="Tahoma" w:cs="Tahoma"/>
          <w:sz w:val="32"/>
          <w:szCs w:val="32"/>
          <w:lang w:eastAsia="en-GB"/>
        </w:rPr>
      </w:pPr>
      <w:r w:rsidRPr="00BE0596">
        <w:rPr>
          <w:rFonts w:cstheme="minorHAnsi"/>
          <w:i/>
          <w:color w:val="538135" w:themeColor="accent6" w:themeShade="BF"/>
          <w:sz w:val="44"/>
          <w:szCs w:val="20"/>
        </w:rPr>
        <w:t>Creativity takes courage – Henri Matisse</w:t>
      </w:r>
    </w:p>
    <w:p w:rsidR="00124617" w:rsidRDefault="00124617" w:rsidP="00124617">
      <w:pPr>
        <w:rPr>
          <w:rFonts w:ascii="Tahoma" w:eastAsia="Times New Roman" w:hAnsi="Tahoma" w:cs="Tahoma"/>
          <w:sz w:val="32"/>
          <w:szCs w:val="32"/>
          <w:lang w:eastAsia="en-GB"/>
        </w:rPr>
      </w:pPr>
      <w:r w:rsidRPr="002B2CA5">
        <w:rPr>
          <w:rFonts w:ascii="Tahoma" w:eastAsia="Times New Roman" w:hAnsi="Tahoma" w:cs="Tahoma"/>
          <w:noProof/>
          <w:sz w:val="40"/>
          <w:szCs w:val="40"/>
          <w:lang w:eastAsia="en-GB"/>
        </w:rPr>
        <mc:AlternateContent>
          <mc:Choice Requires="wps">
            <w:drawing>
              <wp:anchor distT="45720" distB="45720" distL="114300" distR="114300" simplePos="0" relativeHeight="251662336" behindDoc="0" locked="0" layoutInCell="1" allowOverlap="1" wp14:anchorId="1ACDF847" wp14:editId="6ABA7EA0">
                <wp:simplePos x="0" y="0"/>
                <wp:positionH relativeFrom="column">
                  <wp:posOffset>2969260</wp:posOffset>
                </wp:positionH>
                <wp:positionV relativeFrom="paragraph">
                  <wp:posOffset>78105</wp:posOffset>
                </wp:positionV>
                <wp:extent cx="6527800" cy="5372100"/>
                <wp:effectExtent l="0" t="0" r="635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0" cy="5372100"/>
                        </a:xfrm>
                        <a:prstGeom prst="rect">
                          <a:avLst/>
                        </a:prstGeom>
                        <a:solidFill>
                          <a:srgbClr val="FFFFFF"/>
                        </a:solidFill>
                        <a:ln w="9525">
                          <a:noFill/>
                          <a:miter lim="800000"/>
                          <a:headEnd/>
                          <a:tailEnd/>
                        </a:ln>
                      </wps:spPr>
                      <wps:txbx>
                        <w:txbxContent>
                          <w:tbl>
                            <w:tblPr>
                              <w:tblStyle w:val="TableGrid"/>
                              <w:tblW w:w="0" w:type="auto"/>
                              <w:tblLook w:val="04A0" w:firstRow="1" w:lastRow="0" w:firstColumn="1" w:lastColumn="0" w:noHBand="0" w:noVBand="1"/>
                            </w:tblPr>
                            <w:tblGrid>
                              <w:gridCol w:w="1980"/>
                              <w:gridCol w:w="7806"/>
                            </w:tblGrid>
                            <w:tr w:rsidR="000D5DC8" w:rsidTr="00CB6DB9">
                              <w:trPr>
                                <w:trHeight w:val="2123"/>
                              </w:trPr>
                              <w:tc>
                                <w:tcPr>
                                  <w:tcW w:w="1980" w:type="dxa"/>
                                  <w:shd w:val="clear" w:color="auto" w:fill="C6E6A2"/>
                                </w:tcPr>
                                <w:p w:rsidR="000D5DC8" w:rsidRPr="002B2CA5" w:rsidRDefault="000D5DC8" w:rsidP="00CB6DB9">
                                  <w:pPr>
                                    <w:jc w:val="center"/>
                                    <w:rPr>
                                      <w:rFonts w:cstheme="minorHAnsi"/>
                                      <w:b/>
                                    </w:rPr>
                                  </w:pPr>
                                </w:p>
                                <w:p w:rsidR="000D5DC8" w:rsidRPr="002B2CA5" w:rsidRDefault="000D5DC8" w:rsidP="00CB6DB9">
                                  <w:pPr>
                                    <w:jc w:val="center"/>
                                  </w:pPr>
                                  <w:r w:rsidRPr="002B2CA5">
                                    <w:rPr>
                                      <w:rFonts w:cstheme="minorHAnsi"/>
                                      <w:b/>
                                    </w:rPr>
                                    <w:t>Why should children learn this subject?</w:t>
                                  </w:r>
                                </w:p>
                              </w:tc>
                              <w:tc>
                                <w:tcPr>
                                  <w:tcW w:w="7806" w:type="dxa"/>
                                </w:tcPr>
                                <w:p w:rsidR="000D5DC8" w:rsidRPr="002B2CA5" w:rsidRDefault="000D5DC8" w:rsidP="00CB6DB9">
                                  <w:pPr>
                                    <w:rPr>
                                      <w:rFonts w:cstheme="minorHAnsi"/>
                                    </w:rPr>
                                  </w:pPr>
                                </w:p>
                                <w:p w:rsidR="000D5DC8" w:rsidRPr="002B2CA5" w:rsidRDefault="000D5DC8" w:rsidP="00CB6DB9">
                                  <w:pPr>
                                    <w:rPr>
                                      <w:rFonts w:cstheme="minorHAnsi"/>
                                    </w:rPr>
                                  </w:pPr>
                                  <w:r w:rsidRPr="002B2CA5">
                                    <w:rPr>
                                      <w:rFonts w:cstheme="minorHAnsi"/>
                                    </w:rPr>
                                    <w:t>Art is important to children’s development and being involved in the creation of art expands the ability of a child to interact with the world around them. Art provides children with opportunities for self-expression and creativity, and fosters the development of communication skills, problem solving skills and fine motor skills.</w:t>
                                  </w:r>
                                </w:p>
                                <w:p w:rsidR="000D5DC8" w:rsidRPr="002B2CA5" w:rsidRDefault="000D5DC8" w:rsidP="00CB6DB9">
                                  <w:pPr>
                                    <w:rPr>
                                      <w:rFonts w:cstheme="minorHAnsi"/>
                                    </w:rPr>
                                  </w:pPr>
                                  <w:r w:rsidRPr="002B2CA5">
                                    <w:rPr>
                                      <w:rFonts w:cstheme="minorHAnsi"/>
                                    </w:rPr>
                                    <w:t xml:space="preserve"> </w:t>
                                  </w:r>
                                </w:p>
                                <w:p w:rsidR="000D5DC8" w:rsidRPr="002B2CA5" w:rsidRDefault="000D5DC8" w:rsidP="00CB6DB9">
                                  <w:pPr>
                                    <w:rPr>
                                      <w:rFonts w:cstheme="minorHAnsi"/>
                                    </w:rPr>
                                  </w:pPr>
                                </w:p>
                                <w:p w:rsidR="000D5DC8" w:rsidRPr="002B2CA5" w:rsidRDefault="000D5DC8" w:rsidP="00CB6DB9"/>
                              </w:tc>
                            </w:tr>
                            <w:tr w:rsidR="000D5DC8" w:rsidTr="00CB6DB9">
                              <w:trPr>
                                <w:trHeight w:val="2697"/>
                              </w:trPr>
                              <w:tc>
                                <w:tcPr>
                                  <w:tcW w:w="1980" w:type="dxa"/>
                                  <w:shd w:val="clear" w:color="auto" w:fill="C6E6A2"/>
                                </w:tcPr>
                                <w:p w:rsidR="000D5DC8" w:rsidRPr="002B2CA5" w:rsidRDefault="000D5DC8" w:rsidP="00CB6DB9">
                                  <w:pPr>
                                    <w:jc w:val="center"/>
                                    <w:rPr>
                                      <w:rFonts w:cstheme="minorHAnsi"/>
                                      <w:b/>
                                    </w:rPr>
                                  </w:pPr>
                                </w:p>
                                <w:p w:rsidR="000D5DC8" w:rsidRPr="002B2CA5" w:rsidRDefault="000D5DC8" w:rsidP="00CB6DB9">
                                  <w:pPr>
                                    <w:jc w:val="center"/>
                                  </w:pPr>
                                  <w:r w:rsidRPr="002B2CA5">
                                    <w:rPr>
                                      <w:rFonts w:cstheme="minorHAnsi"/>
                                      <w:b/>
                                    </w:rPr>
                                    <w:t>What will children learn to do in this subject?</w:t>
                                  </w:r>
                                </w:p>
                              </w:tc>
                              <w:tc>
                                <w:tcPr>
                                  <w:tcW w:w="7806" w:type="dxa"/>
                                </w:tcPr>
                                <w:p w:rsidR="000D5DC8" w:rsidRPr="002B2CA5" w:rsidRDefault="000D5DC8" w:rsidP="00CB6DB9">
                                  <w:pPr>
                                    <w:rPr>
                                      <w:rFonts w:cstheme="minorHAnsi"/>
                                    </w:rPr>
                                  </w:pPr>
                                  <w:r w:rsidRPr="002B2CA5">
                                    <w:rPr>
                                      <w:rFonts w:cstheme="minorHAnsi"/>
                                    </w:rPr>
                                    <w:t>At Brackenwood Junior School, children will:</w:t>
                                  </w:r>
                                </w:p>
                                <w:p w:rsidR="000D5DC8" w:rsidRPr="002B2CA5" w:rsidRDefault="000D5DC8" w:rsidP="00CB6DB9">
                                  <w:pPr>
                                    <w:rPr>
                                      <w:rFonts w:cstheme="minorHAnsi"/>
                                    </w:rPr>
                                  </w:pPr>
                                </w:p>
                                <w:p w:rsidR="000D5DC8" w:rsidRPr="002B2CA5" w:rsidRDefault="000D5DC8" w:rsidP="00124617">
                                  <w:pPr>
                                    <w:pStyle w:val="ListParagraph"/>
                                    <w:numPr>
                                      <w:ilvl w:val="0"/>
                                      <w:numId w:val="2"/>
                                    </w:numPr>
                                    <w:rPr>
                                      <w:rFonts w:cstheme="minorHAnsi"/>
                                    </w:rPr>
                                  </w:pPr>
                                  <w:r w:rsidRPr="002B2CA5">
                                    <w:rPr>
                                      <w:rFonts w:cstheme="minorHAnsi"/>
                                    </w:rPr>
                                    <w:t xml:space="preserve">Learn about great artists and designers, understanding the historical and cultural development of their art forms. </w:t>
                                  </w:r>
                                </w:p>
                                <w:p w:rsidR="000D5DC8" w:rsidRPr="002B2CA5" w:rsidRDefault="000D5DC8" w:rsidP="00124617">
                                  <w:pPr>
                                    <w:pStyle w:val="ListParagraph"/>
                                    <w:numPr>
                                      <w:ilvl w:val="0"/>
                                      <w:numId w:val="2"/>
                                    </w:numPr>
                                    <w:rPr>
                                      <w:rFonts w:cstheme="minorHAnsi"/>
                                    </w:rPr>
                                  </w:pPr>
                                  <w:r w:rsidRPr="002B2CA5">
                                    <w:rPr>
                                      <w:rFonts w:cstheme="minorHAnsi"/>
                                    </w:rPr>
                                    <w:t>Evaluate and analyse works of art by renowned artists.</w:t>
                                  </w:r>
                                </w:p>
                                <w:p w:rsidR="000D5DC8" w:rsidRPr="002B2CA5" w:rsidRDefault="000D5DC8" w:rsidP="00124617">
                                  <w:pPr>
                                    <w:pStyle w:val="ListParagraph"/>
                                    <w:numPr>
                                      <w:ilvl w:val="0"/>
                                      <w:numId w:val="2"/>
                                    </w:numPr>
                                    <w:rPr>
                                      <w:rFonts w:cstheme="minorHAnsi"/>
                                    </w:rPr>
                                  </w:pPr>
                                  <w:r w:rsidRPr="002B2CA5">
                                    <w:rPr>
                                      <w:rFonts w:cstheme="minorHAnsi"/>
                                    </w:rPr>
                                    <w:t>Develop a rich vocabulary associated with art, craft and design.</w:t>
                                  </w:r>
                                </w:p>
                                <w:p w:rsidR="000D5DC8" w:rsidRPr="002B2CA5" w:rsidRDefault="000D5DC8" w:rsidP="00124617">
                                  <w:pPr>
                                    <w:pStyle w:val="ListParagraph"/>
                                    <w:numPr>
                                      <w:ilvl w:val="0"/>
                                      <w:numId w:val="2"/>
                                    </w:numPr>
                                    <w:rPr>
                                      <w:rFonts w:cstheme="minorHAnsi"/>
                                    </w:rPr>
                                  </w:pPr>
                                  <w:r w:rsidRPr="002B2CA5">
                                    <w:rPr>
                                      <w:rFonts w:cstheme="minorHAnsi"/>
                                    </w:rPr>
                                    <w:t>Develop their skills in drawing, painting, sculpture and other techniques.</w:t>
                                  </w:r>
                                </w:p>
                                <w:p w:rsidR="000D5DC8" w:rsidRPr="002B2CA5" w:rsidRDefault="000D5DC8" w:rsidP="00124617">
                                  <w:pPr>
                                    <w:pStyle w:val="ListParagraph"/>
                                    <w:numPr>
                                      <w:ilvl w:val="0"/>
                                      <w:numId w:val="2"/>
                                    </w:numPr>
                                    <w:rPr>
                                      <w:rFonts w:cstheme="minorHAnsi"/>
                                    </w:rPr>
                                  </w:pPr>
                                  <w:r w:rsidRPr="002B2CA5">
                                    <w:rPr>
                                      <w:rFonts w:cstheme="minorHAnsi"/>
                                    </w:rPr>
                                    <w:t>Produce creative works, exploring ideas and recording their experiences.</w:t>
                                  </w:r>
                                </w:p>
                                <w:p w:rsidR="000D5DC8" w:rsidRPr="002B2CA5" w:rsidRDefault="000D5DC8" w:rsidP="00124617">
                                  <w:pPr>
                                    <w:pStyle w:val="ListParagraph"/>
                                    <w:numPr>
                                      <w:ilvl w:val="0"/>
                                      <w:numId w:val="2"/>
                                    </w:numPr>
                                    <w:rPr>
                                      <w:rFonts w:cstheme="minorHAnsi"/>
                                    </w:rPr>
                                  </w:pPr>
                                  <w:r w:rsidRPr="002B2CA5">
                                    <w:rPr>
                                      <w:rFonts w:cstheme="minorHAnsi"/>
                                    </w:rPr>
                                    <w:t>Create sketch books to record observations and to review and revisit ideas</w:t>
                                  </w:r>
                                </w:p>
                                <w:p w:rsidR="000D5DC8" w:rsidRPr="002B2CA5" w:rsidRDefault="000D5DC8" w:rsidP="00CB6DB9"/>
                              </w:tc>
                            </w:tr>
                            <w:tr w:rsidR="000D5DC8" w:rsidTr="00CB6DB9">
                              <w:trPr>
                                <w:trHeight w:val="2697"/>
                              </w:trPr>
                              <w:tc>
                                <w:tcPr>
                                  <w:tcW w:w="1980" w:type="dxa"/>
                                  <w:shd w:val="clear" w:color="auto" w:fill="C6E6A2"/>
                                </w:tcPr>
                                <w:p w:rsidR="000D5DC8" w:rsidRPr="002B2CA5" w:rsidRDefault="000D5DC8" w:rsidP="00CB6DB9">
                                  <w:pPr>
                                    <w:jc w:val="center"/>
                                    <w:rPr>
                                      <w:rFonts w:cstheme="minorHAnsi"/>
                                      <w:b/>
                                    </w:rPr>
                                  </w:pPr>
                                </w:p>
                                <w:p w:rsidR="000D5DC8" w:rsidRPr="002B2CA5" w:rsidRDefault="000D5DC8" w:rsidP="00CB6DB9">
                                  <w:pPr>
                                    <w:jc w:val="center"/>
                                    <w:rPr>
                                      <w:rFonts w:cstheme="minorHAnsi"/>
                                      <w:b/>
                                    </w:rPr>
                                  </w:pPr>
                                  <w:r w:rsidRPr="002B2CA5">
                                    <w:rPr>
                                      <w:rFonts w:cstheme="minorHAnsi"/>
                                      <w:b/>
                                    </w:rPr>
                                    <w:t>How will we inspire them?</w:t>
                                  </w:r>
                                </w:p>
                                <w:p w:rsidR="000D5DC8" w:rsidRPr="002B2CA5" w:rsidRDefault="000D5DC8" w:rsidP="00CB6DB9">
                                  <w:pPr>
                                    <w:jc w:val="center"/>
                                    <w:rPr>
                                      <w:rFonts w:cstheme="minorHAnsi"/>
                                      <w:b/>
                                    </w:rPr>
                                  </w:pPr>
                                </w:p>
                                <w:p w:rsidR="000D5DC8" w:rsidRPr="002B2CA5" w:rsidRDefault="000D5DC8" w:rsidP="00CB6DB9">
                                  <w:pPr>
                                    <w:jc w:val="center"/>
                                    <w:rPr>
                                      <w:rFonts w:cstheme="minorHAnsi"/>
                                      <w:b/>
                                    </w:rPr>
                                  </w:pPr>
                                </w:p>
                                <w:p w:rsidR="000D5DC8" w:rsidRPr="002B2CA5" w:rsidRDefault="000D5DC8" w:rsidP="00CB6DB9"/>
                              </w:tc>
                              <w:tc>
                                <w:tcPr>
                                  <w:tcW w:w="7806" w:type="dxa"/>
                                </w:tcPr>
                                <w:p w:rsidR="000D5DC8" w:rsidRPr="002B2CA5" w:rsidRDefault="000D5DC8" w:rsidP="00CB6DB9">
                                  <w:pPr>
                                    <w:pStyle w:val="ListParagraph"/>
                                    <w:rPr>
                                      <w:rFonts w:cstheme="minorHAnsi"/>
                                    </w:rPr>
                                  </w:pPr>
                                </w:p>
                                <w:p w:rsidR="000D5DC8" w:rsidRPr="002B2CA5" w:rsidRDefault="000D5DC8" w:rsidP="00124617">
                                  <w:pPr>
                                    <w:pStyle w:val="ListParagraph"/>
                                    <w:numPr>
                                      <w:ilvl w:val="0"/>
                                      <w:numId w:val="1"/>
                                    </w:numPr>
                                    <w:rPr>
                                      <w:rFonts w:cstheme="minorHAnsi"/>
                                    </w:rPr>
                                  </w:pPr>
                                  <w:r w:rsidRPr="002B2CA5">
                                    <w:rPr>
                                      <w:rFonts w:cstheme="minorHAnsi"/>
                                    </w:rPr>
                                    <w:t>Use works of art by renowned artists as starting points.</w:t>
                                  </w:r>
                                </w:p>
                                <w:p w:rsidR="000D5DC8" w:rsidRPr="002B2CA5" w:rsidRDefault="000D5DC8" w:rsidP="00124617">
                                  <w:pPr>
                                    <w:pStyle w:val="ListParagraph"/>
                                    <w:numPr>
                                      <w:ilvl w:val="0"/>
                                      <w:numId w:val="1"/>
                                    </w:numPr>
                                    <w:rPr>
                                      <w:rFonts w:cstheme="minorHAnsi"/>
                                    </w:rPr>
                                  </w:pPr>
                                  <w:r w:rsidRPr="002B2CA5">
                                    <w:rPr>
                                      <w:rFonts w:cstheme="minorHAnsi"/>
                                    </w:rPr>
                                    <w:t>Use the outdoor environment as a stimulus where applicable.</w:t>
                                  </w:r>
                                </w:p>
                                <w:p w:rsidR="000D5DC8" w:rsidRPr="002B2CA5" w:rsidRDefault="000D5DC8" w:rsidP="00124617">
                                  <w:pPr>
                                    <w:pStyle w:val="ListParagraph"/>
                                    <w:numPr>
                                      <w:ilvl w:val="0"/>
                                      <w:numId w:val="1"/>
                                    </w:numPr>
                                    <w:rPr>
                                      <w:rFonts w:cstheme="minorHAnsi"/>
                                    </w:rPr>
                                  </w:pPr>
                                  <w:r w:rsidRPr="002B2CA5">
                                    <w:rPr>
                                      <w:rFonts w:cstheme="minorHAnsi"/>
                                    </w:rPr>
                                    <w:t>Teach a range of different techniques and provide access to a variety of materials.</w:t>
                                  </w:r>
                                </w:p>
                                <w:p w:rsidR="000D5DC8" w:rsidRPr="002B2CA5" w:rsidRDefault="000D5DC8" w:rsidP="00124617">
                                  <w:pPr>
                                    <w:pStyle w:val="ListParagraph"/>
                                    <w:numPr>
                                      <w:ilvl w:val="0"/>
                                      <w:numId w:val="1"/>
                                    </w:numPr>
                                    <w:rPr>
                                      <w:rFonts w:cstheme="minorHAnsi"/>
                                    </w:rPr>
                                  </w:pPr>
                                  <w:r w:rsidRPr="002B2CA5">
                                    <w:rPr>
                                      <w:rFonts w:cstheme="minorHAnsi"/>
                                    </w:rPr>
                                    <w:t>Display and celebrate children’s work.</w:t>
                                  </w:r>
                                </w:p>
                                <w:p w:rsidR="000D5DC8" w:rsidRPr="002B2CA5" w:rsidRDefault="000D5DC8" w:rsidP="005C7CC7">
                                  <w:pPr>
                                    <w:ind w:left="360"/>
                                  </w:pPr>
                                </w:p>
                              </w:tc>
                            </w:tr>
                          </w:tbl>
                          <w:p w:rsidR="000D5DC8" w:rsidRDefault="000D5DC8" w:rsidP="001246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CDF847" id="_x0000_t202" coordsize="21600,21600" o:spt="202" path="m,l,21600r21600,l21600,xe">
                <v:stroke joinstyle="miter"/>
                <v:path gradientshapeok="t" o:connecttype="rect"/>
              </v:shapetype>
              <v:shape id="Text Box 2" o:spid="_x0000_s1026" type="#_x0000_t202" style="position:absolute;margin-left:233.8pt;margin-top:6.15pt;width:514pt;height:423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" stroked="f">
                <v:textbox>
                  <w:txbxContent>
                    <w:tbl>
                      <w:tblPr>
                        <w:tblStyle w:val="TableGrid"/>
                        <w:tblW w:w="0" w:type="auto"/>
                        <w:tblLook w:val="04A0" w:firstRow="1" w:lastRow="0" w:firstColumn="1" w:lastColumn="0" w:noHBand="0" w:noVBand="1"/>
                      </w:tblPr>
                      <w:tblGrid>
                        <w:gridCol w:w="1980"/>
                        <w:gridCol w:w="7806"/>
                      </w:tblGrid>
                      <w:tr w:rsidR="000D5DC8" w:rsidTr="00CB6DB9">
                        <w:trPr>
                          <w:trHeight w:val="2123"/>
                        </w:trPr>
                        <w:tc>
                          <w:tcPr>
                            <w:tcW w:w="1980" w:type="dxa"/>
                            <w:shd w:val="clear" w:color="auto" w:fill="C6E6A2"/>
                          </w:tcPr>
                          <w:p w:rsidR="000D5DC8" w:rsidRPr="002B2CA5" w:rsidRDefault="000D5DC8" w:rsidP="00CB6DB9">
                            <w:pPr>
                              <w:jc w:val="center"/>
                              <w:rPr>
                                <w:rFonts w:cstheme="minorHAnsi"/>
                                <w:b/>
                              </w:rPr>
                            </w:pPr>
                          </w:p>
                          <w:p w:rsidR="000D5DC8" w:rsidRPr="002B2CA5" w:rsidRDefault="000D5DC8" w:rsidP="00CB6DB9">
                            <w:pPr>
                              <w:jc w:val="center"/>
                            </w:pPr>
                            <w:r w:rsidRPr="002B2CA5">
                              <w:rPr>
                                <w:rFonts w:cstheme="minorHAnsi"/>
                                <w:b/>
                              </w:rPr>
                              <w:t>Why should children learn this subject?</w:t>
                            </w:r>
                          </w:p>
                        </w:tc>
                        <w:tc>
                          <w:tcPr>
                            <w:tcW w:w="7806" w:type="dxa"/>
                          </w:tcPr>
                          <w:p w:rsidR="000D5DC8" w:rsidRPr="002B2CA5" w:rsidRDefault="000D5DC8" w:rsidP="00CB6DB9">
                            <w:pPr>
                              <w:rPr>
                                <w:rFonts w:cstheme="minorHAnsi"/>
                              </w:rPr>
                            </w:pPr>
                          </w:p>
                          <w:p w:rsidR="000D5DC8" w:rsidRPr="002B2CA5" w:rsidRDefault="000D5DC8" w:rsidP="00CB6DB9">
                            <w:pPr>
                              <w:rPr>
                                <w:rFonts w:cstheme="minorHAnsi"/>
                              </w:rPr>
                            </w:pPr>
                            <w:r w:rsidRPr="002B2CA5">
                              <w:rPr>
                                <w:rFonts w:cstheme="minorHAnsi"/>
                              </w:rPr>
                              <w:t>Art is important to children’s development and being involved in the creation of art expands the ability of a child to interact with the world around them. Art provides children with opportunities for self-expression and creativity, and fosters the development of communication skills, problem solving skills and fine motor skills.</w:t>
                            </w:r>
                          </w:p>
                          <w:p w:rsidR="000D5DC8" w:rsidRPr="002B2CA5" w:rsidRDefault="000D5DC8" w:rsidP="00CB6DB9">
                            <w:pPr>
                              <w:rPr>
                                <w:rFonts w:cstheme="minorHAnsi"/>
                              </w:rPr>
                            </w:pPr>
                            <w:r w:rsidRPr="002B2CA5">
                              <w:rPr>
                                <w:rFonts w:cstheme="minorHAnsi"/>
                              </w:rPr>
                              <w:t xml:space="preserve"> </w:t>
                            </w:r>
                          </w:p>
                          <w:p w:rsidR="000D5DC8" w:rsidRPr="002B2CA5" w:rsidRDefault="000D5DC8" w:rsidP="00CB6DB9">
                            <w:pPr>
                              <w:rPr>
                                <w:rFonts w:cstheme="minorHAnsi"/>
                              </w:rPr>
                            </w:pPr>
                          </w:p>
                          <w:p w:rsidR="000D5DC8" w:rsidRPr="002B2CA5" w:rsidRDefault="000D5DC8" w:rsidP="00CB6DB9"/>
                        </w:tc>
                      </w:tr>
                      <w:tr w:rsidR="000D5DC8" w:rsidTr="00CB6DB9">
                        <w:trPr>
                          <w:trHeight w:val="2697"/>
                        </w:trPr>
                        <w:tc>
                          <w:tcPr>
                            <w:tcW w:w="1980" w:type="dxa"/>
                            <w:shd w:val="clear" w:color="auto" w:fill="C6E6A2"/>
                          </w:tcPr>
                          <w:p w:rsidR="000D5DC8" w:rsidRPr="002B2CA5" w:rsidRDefault="000D5DC8" w:rsidP="00CB6DB9">
                            <w:pPr>
                              <w:jc w:val="center"/>
                              <w:rPr>
                                <w:rFonts w:cstheme="minorHAnsi"/>
                                <w:b/>
                              </w:rPr>
                            </w:pPr>
                          </w:p>
                          <w:p w:rsidR="000D5DC8" w:rsidRPr="002B2CA5" w:rsidRDefault="000D5DC8" w:rsidP="00CB6DB9">
                            <w:pPr>
                              <w:jc w:val="center"/>
                            </w:pPr>
                            <w:r w:rsidRPr="002B2CA5">
                              <w:rPr>
                                <w:rFonts w:cstheme="minorHAnsi"/>
                                <w:b/>
                              </w:rPr>
                              <w:t>What will children learn to do in this subject?</w:t>
                            </w:r>
                          </w:p>
                        </w:tc>
                        <w:tc>
                          <w:tcPr>
                            <w:tcW w:w="7806" w:type="dxa"/>
                          </w:tcPr>
                          <w:p w:rsidR="000D5DC8" w:rsidRPr="002B2CA5" w:rsidRDefault="000D5DC8" w:rsidP="00CB6DB9">
                            <w:pPr>
                              <w:rPr>
                                <w:rFonts w:cstheme="minorHAnsi"/>
                              </w:rPr>
                            </w:pPr>
                            <w:r w:rsidRPr="002B2CA5">
                              <w:rPr>
                                <w:rFonts w:cstheme="minorHAnsi"/>
                              </w:rPr>
                              <w:t>At Brackenwood Junior School, children will:</w:t>
                            </w:r>
                          </w:p>
                          <w:p w:rsidR="000D5DC8" w:rsidRPr="002B2CA5" w:rsidRDefault="000D5DC8" w:rsidP="00CB6DB9">
                            <w:pPr>
                              <w:rPr>
                                <w:rFonts w:cstheme="minorHAnsi"/>
                              </w:rPr>
                            </w:pPr>
                          </w:p>
                          <w:p w:rsidR="000D5DC8" w:rsidRPr="002B2CA5" w:rsidRDefault="000D5DC8" w:rsidP="00124617">
                            <w:pPr>
                              <w:pStyle w:val="ListParagraph"/>
                              <w:numPr>
                                <w:ilvl w:val="0"/>
                                <w:numId w:val="2"/>
                              </w:numPr>
                              <w:rPr>
                                <w:rFonts w:cstheme="minorHAnsi"/>
                              </w:rPr>
                            </w:pPr>
                            <w:r w:rsidRPr="002B2CA5">
                              <w:rPr>
                                <w:rFonts w:cstheme="minorHAnsi"/>
                              </w:rPr>
                              <w:t xml:space="preserve">Learn about great artists and designers, understanding the historical and cultural development of their art forms. </w:t>
                            </w:r>
                          </w:p>
                          <w:p w:rsidR="000D5DC8" w:rsidRPr="002B2CA5" w:rsidRDefault="000D5DC8" w:rsidP="00124617">
                            <w:pPr>
                              <w:pStyle w:val="ListParagraph"/>
                              <w:numPr>
                                <w:ilvl w:val="0"/>
                                <w:numId w:val="2"/>
                              </w:numPr>
                              <w:rPr>
                                <w:rFonts w:cstheme="minorHAnsi"/>
                              </w:rPr>
                            </w:pPr>
                            <w:r w:rsidRPr="002B2CA5">
                              <w:rPr>
                                <w:rFonts w:cstheme="minorHAnsi"/>
                              </w:rPr>
                              <w:t>Evaluate and analyse works of art by renowned artists.</w:t>
                            </w:r>
                          </w:p>
                          <w:p w:rsidR="000D5DC8" w:rsidRPr="002B2CA5" w:rsidRDefault="000D5DC8" w:rsidP="00124617">
                            <w:pPr>
                              <w:pStyle w:val="ListParagraph"/>
                              <w:numPr>
                                <w:ilvl w:val="0"/>
                                <w:numId w:val="2"/>
                              </w:numPr>
                              <w:rPr>
                                <w:rFonts w:cstheme="minorHAnsi"/>
                              </w:rPr>
                            </w:pPr>
                            <w:r w:rsidRPr="002B2CA5">
                              <w:rPr>
                                <w:rFonts w:cstheme="minorHAnsi"/>
                              </w:rPr>
                              <w:t>Develop a rich vocabulary associated with art, craft and design.</w:t>
                            </w:r>
                          </w:p>
                          <w:p w:rsidR="000D5DC8" w:rsidRPr="002B2CA5" w:rsidRDefault="000D5DC8" w:rsidP="00124617">
                            <w:pPr>
                              <w:pStyle w:val="ListParagraph"/>
                              <w:numPr>
                                <w:ilvl w:val="0"/>
                                <w:numId w:val="2"/>
                              </w:numPr>
                              <w:rPr>
                                <w:rFonts w:cstheme="minorHAnsi"/>
                              </w:rPr>
                            </w:pPr>
                            <w:r w:rsidRPr="002B2CA5">
                              <w:rPr>
                                <w:rFonts w:cstheme="minorHAnsi"/>
                              </w:rPr>
                              <w:t>Develop their skills in drawing, painting, sculpture and other techniques.</w:t>
                            </w:r>
                          </w:p>
                          <w:p w:rsidR="000D5DC8" w:rsidRPr="002B2CA5" w:rsidRDefault="000D5DC8" w:rsidP="00124617">
                            <w:pPr>
                              <w:pStyle w:val="ListParagraph"/>
                              <w:numPr>
                                <w:ilvl w:val="0"/>
                                <w:numId w:val="2"/>
                              </w:numPr>
                              <w:rPr>
                                <w:rFonts w:cstheme="minorHAnsi"/>
                              </w:rPr>
                            </w:pPr>
                            <w:r w:rsidRPr="002B2CA5">
                              <w:rPr>
                                <w:rFonts w:cstheme="minorHAnsi"/>
                              </w:rPr>
                              <w:t>Produce creative works, exploring ideas and recording their experiences.</w:t>
                            </w:r>
                          </w:p>
                          <w:p w:rsidR="000D5DC8" w:rsidRPr="002B2CA5" w:rsidRDefault="000D5DC8" w:rsidP="00124617">
                            <w:pPr>
                              <w:pStyle w:val="ListParagraph"/>
                              <w:numPr>
                                <w:ilvl w:val="0"/>
                                <w:numId w:val="2"/>
                              </w:numPr>
                              <w:rPr>
                                <w:rFonts w:cstheme="minorHAnsi"/>
                              </w:rPr>
                            </w:pPr>
                            <w:r w:rsidRPr="002B2CA5">
                              <w:rPr>
                                <w:rFonts w:cstheme="minorHAnsi"/>
                              </w:rPr>
                              <w:t>Create sketch books to record observations and to review and revisit ideas</w:t>
                            </w:r>
                          </w:p>
                          <w:p w:rsidR="000D5DC8" w:rsidRPr="002B2CA5" w:rsidRDefault="000D5DC8" w:rsidP="00CB6DB9"/>
                        </w:tc>
                      </w:tr>
                      <w:tr w:rsidR="000D5DC8" w:rsidTr="00CB6DB9">
                        <w:trPr>
                          <w:trHeight w:val="2697"/>
                        </w:trPr>
                        <w:tc>
                          <w:tcPr>
                            <w:tcW w:w="1980" w:type="dxa"/>
                            <w:shd w:val="clear" w:color="auto" w:fill="C6E6A2"/>
                          </w:tcPr>
                          <w:p w:rsidR="000D5DC8" w:rsidRPr="002B2CA5" w:rsidRDefault="000D5DC8" w:rsidP="00CB6DB9">
                            <w:pPr>
                              <w:jc w:val="center"/>
                              <w:rPr>
                                <w:rFonts w:cstheme="minorHAnsi"/>
                                <w:b/>
                              </w:rPr>
                            </w:pPr>
                          </w:p>
                          <w:p w:rsidR="000D5DC8" w:rsidRPr="002B2CA5" w:rsidRDefault="000D5DC8" w:rsidP="00CB6DB9">
                            <w:pPr>
                              <w:jc w:val="center"/>
                              <w:rPr>
                                <w:rFonts w:cstheme="minorHAnsi"/>
                                <w:b/>
                              </w:rPr>
                            </w:pPr>
                            <w:r w:rsidRPr="002B2CA5">
                              <w:rPr>
                                <w:rFonts w:cstheme="minorHAnsi"/>
                                <w:b/>
                              </w:rPr>
                              <w:t>How will we inspire them?</w:t>
                            </w:r>
                          </w:p>
                          <w:p w:rsidR="000D5DC8" w:rsidRPr="002B2CA5" w:rsidRDefault="000D5DC8" w:rsidP="00CB6DB9">
                            <w:pPr>
                              <w:jc w:val="center"/>
                              <w:rPr>
                                <w:rFonts w:cstheme="minorHAnsi"/>
                                <w:b/>
                              </w:rPr>
                            </w:pPr>
                          </w:p>
                          <w:p w:rsidR="000D5DC8" w:rsidRPr="002B2CA5" w:rsidRDefault="000D5DC8" w:rsidP="00CB6DB9">
                            <w:pPr>
                              <w:jc w:val="center"/>
                              <w:rPr>
                                <w:rFonts w:cstheme="minorHAnsi"/>
                                <w:b/>
                              </w:rPr>
                            </w:pPr>
                          </w:p>
                          <w:p w:rsidR="000D5DC8" w:rsidRPr="002B2CA5" w:rsidRDefault="000D5DC8" w:rsidP="00CB6DB9"/>
                        </w:tc>
                        <w:tc>
                          <w:tcPr>
                            <w:tcW w:w="7806" w:type="dxa"/>
                          </w:tcPr>
                          <w:p w:rsidR="000D5DC8" w:rsidRPr="002B2CA5" w:rsidRDefault="000D5DC8" w:rsidP="00CB6DB9">
                            <w:pPr>
                              <w:pStyle w:val="ListParagraph"/>
                              <w:rPr>
                                <w:rFonts w:cstheme="minorHAnsi"/>
                              </w:rPr>
                            </w:pPr>
                          </w:p>
                          <w:p w:rsidR="000D5DC8" w:rsidRPr="002B2CA5" w:rsidRDefault="000D5DC8" w:rsidP="00124617">
                            <w:pPr>
                              <w:pStyle w:val="ListParagraph"/>
                              <w:numPr>
                                <w:ilvl w:val="0"/>
                                <w:numId w:val="1"/>
                              </w:numPr>
                              <w:rPr>
                                <w:rFonts w:cstheme="minorHAnsi"/>
                              </w:rPr>
                            </w:pPr>
                            <w:r w:rsidRPr="002B2CA5">
                              <w:rPr>
                                <w:rFonts w:cstheme="minorHAnsi"/>
                              </w:rPr>
                              <w:t>Use works of art by renowned artists as starting points.</w:t>
                            </w:r>
                          </w:p>
                          <w:p w:rsidR="000D5DC8" w:rsidRPr="002B2CA5" w:rsidRDefault="000D5DC8" w:rsidP="00124617">
                            <w:pPr>
                              <w:pStyle w:val="ListParagraph"/>
                              <w:numPr>
                                <w:ilvl w:val="0"/>
                                <w:numId w:val="1"/>
                              </w:numPr>
                              <w:rPr>
                                <w:rFonts w:cstheme="minorHAnsi"/>
                              </w:rPr>
                            </w:pPr>
                            <w:r w:rsidRPr="002B2CA5">
                              <w:rPr>
                                <w:rFonts w:cstheme="minorHAnsi"/>
                              </w:rPr>
                              <w:t>Use the outdoor environment as a stimulus where applicable.</w:t>
                            </w:r>
                          </w:p>
                          <w:p w:rsidR="000D5DC8" w:rsidRPr="002B2CA5" w:rsidRDefault="000D5DC8" w:rsidP="00124617">
                            <w:pPr>
                              <w:pStyle w:val="ListParagraph"/>
                              <w:numPr>
                                <w:ilvl w:val="0"/>
                                <w:numId w:val="1"/>
                              </w:numPr>
                              <w:rPr>
                                <w:rFonts w:cstheme="minorHAnsi"/>
                              </w:rPr>
                            </w:pPr>
                            <w:r w:rsidRPr="002B2CA5">
                              <w:rPr>
                                <w:rFonts w:cstheme="minorHAnsi"/>
                              </w:rPr>
                              <w:t>Teach a range of different techniques and provide access to a variety of materials.</w:t>
                            </w:r>
                          </w:p>
                          <w:p w:rsidR="000D5DC8" w:rsidRPr="002B2CA5" w:rsidRDefault="000D5DC8" w:rsidP="00124617">
                            <w:pPr>
                              <w:pStyle w:val="ListParagraph"/>
                              <w:numPr>
                                <w:ilvl w:val="0"/>
                                <w:numId w:val="1"/>
                              </w:numPr>
                              <w:rPr>
                                <w:rFonts w:cstheme="minorHAnsi"/>
                              </w:rPr>
                            </w:pPr>
                            <w:r w:rsidRPr="002B2CA5">
                              <w:rPr>
                                <w:rFonts w:cstheme="minorHAnsi"/>
                              </w:rPr>
                              <w:t>Display and celebrate children’s work.</w:t>
                            </w:r>
                          </w:p>
                          <w:p w:rsidR="000D5DC8" w:rsidRPr="002B2CA5" w:rsidRDefault="000D5DC8" w:rsidP="005C7CC7">
                            <w:pPr>
                              <w:ind w:left="360"/>
                            </w:pPr>
                          </w:p>
                        </w:tc>
                      </w:tr>
                    </w:tbl>
                    <w:p w:rsidR="000D5DC8" w:rsidRDefault="000D5DC8" w:rsidP="00124617"/>
                  </w:txbxContent>
                </v:textbox>
              </v:shape>
            </w:pict>
          </mc:Fallback>
        </mc:AlternateContent>
      </w:r>
    </w:p>
    <w:p w:rsidR="00124617" w:rsidRDefault="00124617" w:rsidP="00124617">
      <w:pPr>
        <w:rPr>
          <w:rFonts w:ascii="Tahoma" w:eastAsia="Times New Roman" w:hAnsi="Tahoma" w:cs="Tahoma"/>
          <w:sz w:val="32"/>
          <w:szCs w:val="32"/>
          <w:lang w:eastAsia="en-GB"/>
        </w:rPr>
      </w:pPr>
    </w:p>
    <w:p w:rsidR="00124617" w:rsidRPr="002B2CA5" w:rsidRDefault="00124617" w:rsidP="00124617">
      <w:pPr>
        <w:rPr>
          <w:rFonts w:ascii="Tahoma" w:eastAsia="Times New Roman" w:hAnsi="Tahoma" w:cs="Times New Roman"/>
          <w:b/>
          <w:lang w:eastAsia="en-GB"/>
        </w:rPr>
      </w:pPr>
      <w:r w:rsidRPr="002B2CA5">
        <w:rPr>
          <w:rFonts w:ascii="Tahoma" w:eastAsia="Times New Roman" w:hAnsi="Tahoma" w:cs="Tahoma"/>
          <w:b/>
          <w:sz w:val="32"/>
          <w:szCs w:val="32"/>
          <w:lang w:eastAsia="en-GB"/>
        </w:rPr>
        <w:t>Our key driving themes are:</w:t>
      </w:r>
    </w:p>
    <w:p w:rsidR="00124617" w:rsidRDefault="00124617" w:rsidP="00124617">
      <w:pPr>
        <w:rPr>
          <w:rFonts w:ascii="Tahoma" w:eastAsia="Times New Roman" w:hAnsi="Tahoma" w:cs="Times New Roman"/>
          <w:lang w:eastAsia="en-GB"/>
        </w:rPr>
      </w:pPr>
      <w:r>
        <w:rPr>
          <w:rFonts w:ascii="Tahoma" w:eastAsia="Times New Roman" w:hAnsi="Tahoma" w:cs="Tahoma"/>
          <w:noProof/>
          <w:sz w:val="32"/>
          <w:szCs w:val="32"/>
          <w:lang w:eastAsia="en-GB"/>
        </w:rPr>
        <w:drawing>
          <wp:anchor distT="0" distB="0" distL="114300" distR="114300" simplePos="0" relativeHeight="251661312" behindDoc="0" locked="0" layoutInCell="1" allowOverlap="1" wp14:anchorId="0F98C13B" wp14:editId="7239A6A2">
            <wp:simplePos x="0" y="0"/>
            <wp:positionH relativeFrom="column">
              <wp:posOffset>-1488440</wp:posOffset>
            </wp:positionH>
            <wp:positionV relativeFrom="paragraph">
              <wp:posOffset>278765</wp:posOffset>
            </wp:positionV>
            <wp:extent cx="5486400" cy="3200400"/>
            <wp:effectExtent l="0" t="0" r="0" b="19050"/>
            <wp:wrapNone/>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anchor>
        </w:drawing>
      </w:r>
    </w:p>
    <w:p w:rsidR="00124617" w:rsidRDefault="00124617" w:rsidP="00124617">
      <w:pPr>
        <w:rPr>
          <w:rFonts w:ascii="Tahoma" w:eastAsia="Times New Roman" w:hAnsi="Tahoma" w:cs="Times New Roman"/>
          <w:lang w:eastAsia="en-GB"/>
        </w:rPr>
      </w:pPr>
    </w:p>
    <w:p w:rsidR="00124617" w:rsidRDefault="00124617" w:rsidP="00124617">
      <w:pPr>
        <w:rPr>
          <w:rFonts w:ascii="Tahoma" w:eastAsia="Times New Roman" w:hAnsi="Tahoma" w:cs="Times New Roman"/>
          <w:lang w:eastAsia="en-GB"/>
        </w:rPr>
      </w:pPr>
    </w:p>
    <w:p w:rsidR="00124617" w:rsidRDefault="00124617" w:rsidP="00124617">
      <w:pPr>
        <w:rPr>
          <w:rFonts w:ascii="Tahoma" w:eastAsia="Times New Roman" w:hAnsi="Tahoma" w:cs="Times New Roman"/>
          <w:lang w:eastAsia="en-GB"/>
        </w:rPr>
      </w:pPr>
    </w:p>
    <w:p w:rsidR="00124617" w:rsidRDefault="00124617" w:rsidP="00124617">
      <w:pPr>
        <w:rPr>
          <w:rFonts w:ascii="Tahoma" w:eastAsia="Times New Roman" w:hAnsi="Tahoma" w:cs="Times New Roman"/>
          <w:lang w:eastAsia="en-GB"/>
        </w:rPr>
      </w:pPr>
    </w:p>
    <w:p w:rsidR="00124617" w:rsidRDefault="00124617" w:rsidP="00124617">
      <w:pPr>
        <w:rPr>
          <w:rFonts w:ascii="Tahoma" w:eastAsia="Times New Roman" w:hAnsi="Tahoma" w:cs="Times New Roman"/>
          <w:lang w:eastAsia="en-GB"/>
        </w:rPr>
      </w:pPr>
    </w:p>
    <w:p w:rsidR="00124617" w:rsidRDefault="00124617" w:rsidP="00124617">
      <w:pPr>
        <w:rPr>
          <w:rFonts w:ascii="Tahoma" w:eastAsia="Times New Roman" w:hAnsi="Tahoma" w:cs="Times New Roman"/>
          <w:lang w:eastAsia="en-GB"/>
        </w:rPr>
      </w:pPr>
    </w:p>
    <w:p w:rsidR="00124617" w:rsidRDefault="00124617" w:rsidP="00124617">
      <w:pPr>
        <w:rPr>
          <w:rFonts w:ascii="Tahoma" w:eastAsia="Times New Roman" w:hAnsi="Tahoma" w:cs="Times New Roman"/>
          <w:lang w:eastAsia="en-GB"/>
        </w:rPr>
      </w:pPr>
    </w:p>
    <w:p w:rsidR="00124617" w:rsidRDefault="00124617" w:rsidP="00124617">
      <w:pPr>
        <w:rPr>
          <w:rFonts w:ascii="Tahoma" w:eastAsia="Times New Roman" w:hAnsi="Tahoma" w:cs="Times New Roman"/>
          <w:lang w:eastAsia="en-GB"/>
        </w:rPr>
      </w:pPr>
    </w:p>
    <w:p w:rsidR="00124617" w:rsidRDefault="00124617" w:rsidP="00124617">
      <w:pPr>
        <w:rPr>
          <w:rFonts w:ascii="Tahoma" w:eastAsia="Times New Roman" w:hAnsi="Tahoma" w:cs="Times New Roman"/>
          <w:lang w:eastAsia="en-GB"/>
        </w:rPr>
      </w:pPr>
    </w:p>
    <w:p w:rsidR="00124617" w:rsidRDefault="00124617" w:rsidP="00124617">
      <w:pPr>
        <w:rPr>
          <w:rFonts w:ascii="Tahoma" w:eastAsia="Times New Roman" w:hAnsi="Tahoma" w:cs="Times New Roman"/>
          <w:lang w:eastAsia="en-GB"/>
        </w:rPr>
      </w:pPr>
    </w:p>
    <w:p w:rsidR="00124617" w:rsidRDefault="00124617" w:rsidP="00124617">
      <w:pPr>
        <w:rPr>
          <w:rFonts w:ascii="Tahoma" w:eastAsia="Times New Roman" w:hAnsi="Tahoma" w:cs="Tahoma"/>
          <w:sz w:val="32"/>
          <w:szCs w:val="32"/>
          <w:lang w:eastAsia="en-GB"/>
        </w:rPr>
      </w:pPr>
    </w:p>
    <w:p w:rsidR="006C51ED" w:rsidRDefault="006C51ED" w:rsidP="00020137">
      <w:pPr>
        <w:jc w:val="center"/>
        <w:rPr>
          <w:b/>
          <w:sz w:val="44"/>
          <w:szCs w:val="44"/>
          <w:u w:val="single"/>
        </w:rPr>
      </w:pPr>
    </w:p>
    <w:p w:rsidR="00407DDB" w:rsidRDefault="00407DDB" w:rsidP="00020137">
      <w:pPr>
        <w:jc w:val="center"/>
        <w:rPr>
          <w:b/>
          <w:sz w:val="44"/>
          <w:szCs w:val="44"/>
          <w:u w:val="single"/>
        </w:rPr>
      </w:pPr>
      <w:r w:rsidRPr="00020137">
        <w:rPr>
          <w:b/>
          <w:sz w:val="44"/>
          <w:szCs w:val="44"/>
          <w:u w:val="single"/>
        </w:rPr>
        <w:lastRenderedPageBreak/>
        <w:t>Skills Progression Map – Art and Design</w:t>
      </w:r>
    </w:p>
    <w:p w:rsidR="00020137" w:rsidRPr="00504E03" w:rsidRDefault="00020137" w:rsidP="00020137">
      <w:pPr>
        <w:jc w:val="center"/>
        <w:rPr>
          <w:b/>
          <w:sz w:val="2"/>
          <w:szCs w:val="44"/>
          <w:u w:val="single"/>
        </w:rPr>
      </w:pPr>
    </w:p>
    <w:p w:rsidR="00A2559C" w:rsidRPr="002B60CD" w:rsidRDefault="00A2559C" w:rsidP="00A2559C">
      <w:pPr>
        <w:rPr>
          <w:b/>
          <w:bCs/>
          <w:sz w:val="36"/>
          <w:szCs w:val="36"/>
          <w:lang w:val="en-US"/>
        </w:rPr>
      </w:pPr>
      <w:r>
        <w:rPr>
          <w:b/>
          <w:bCs/>
          <w:sz w:val="36"/>
          <w:szCs w:val="36"/>
          <w:lang w:val="en-US"/>
        </w:rPr>
        <w:t xml:space="preserve">Brackenwood Junior </w:t>
      </w:r>
      <w:r w:rsidRPr="002B60CD">
        <w:rPr>
          <w:b/>
          <w:bCs/>
          <w:sz w:val="36"/>
          <w:szCs w:val="36"/>
          <w:lang w:val="en-US"/>
        </w:rPr>
        <w:t xml:space="preserve">School - Progression of Skills in Art &amp; Design – </w:t>
      </w:r>
      <w:r>
        <w:rPr>
          <w:sz w:val="24"/>
          <w:szCs w:val="24"/>
          <w:lang w:val="en-US"/>
        </w:rPr>
        <w:t>Revised April 2023</w:t>
      </w:r>
    </w:p>
    <w:tbl>
      <w:tblPr>
        <w:tblStyle w:val="TableGrid"/>
        <w:tblW w:w="14312" w:type="dxa"/>
        <w:tblLook w:val="04A0" w:firstRow="1" w:lastRow="0" w:firstColumn="1" w:lastColumn="0" w:noHBand="0" w:noVBand="1"/>
      </w:tblPr>
      <w:tblGrid>
        <w:gridCol w:w="1992"/>
        <w:gridCol w:w="2965"/>
        <w:gridCol w:w="3260"/>
        <w:gridCol w:w="2835"/>
        <w:gridCol w:w="3260"/>
      </w:tblGrid>
      <w:tr w:rsidR="00A2559C" w:rsidRPr="002B60CD" w:rsidTr="000D5DC8">
        <w:tc>
          <w:tcPr>
            <w:tcW w:w="1992" w:type="dxa"/>
          </w:tcPr>
          <w:p w:rsidR="00A2559C" w:rsidRPr="002B60CD" w:rsidRDefault="00A2559C" w:rsidP="000D5DC8">
            <w:pPr>
              <w:rPr>
                <w:lang w:val="en-US"/>
              </w:rPr>
            </w:pPr>
          </w:p>
        </w:tc>
        <w:tc>
          <w:tcPr>
            <w:tcW w:w="2965" w:type="dxa"/>
          </w:tcPr>
          <w:p w:rsidR="00A2559C" w:rsidRPr="002B60CD" w:rsidRDefault="00A2559C" w:rsidP="000D5DC8">
            <w:pPr>
              <w:rPr>
                <w:lang w:val="en-US"/>
              </w:rPr>
            </w:pPr>
            <w:r w:rsidRPr="002B60CD">
              <w:rPr>
                <w:lang w:val="en-US"/>
              </w:rPr>
              <w:t>Year 3</w:t>
            </w:r>
          </w:p>
        </w:tc>
        <w:tc>
          <w:tcPr>
            <w:tcW w:w="3260" w:type="dxa"/>
          </w:tcPr>
          <w:p w:rsidR="00A2559C" w:rsidRPr="002B60CD" w:rsidRDefault="00A2559C" w:rsidP="000D5DC8">
            <w:pPr>
              <w:rPr>
                <w:lang w:val="en-US"/>
              </w:rPr>
            </w:pPr>
            <w:r w:rsidRPr="002B60CD">
              <w:rPr>
                <w:lang w:val="en-US"/>
              </w:rPr>
              <w:t>Year 4</w:t>
            </w:r>
          </w:p>
        </w:tc>
        <w:tc>
          <w:tcPr>
            <w:tcW w:w="2835" w:type="dxa"/>
          </w:tcPr>
          <w:p w:rsidR="00A2559C" w:rsidRPr="002B60CD" w:rsidRDefault="00A2559C" w:rsidP="000D5DC8">
            <w:pPr>
              <w:rPr>
                <w:lang w:val="en-US"/>
              </w:rPr>
            </w:pPr>
            <w:r w:rsidRPr="002B60CD">
              <w:rPr>
                <w:lang w:val="en-US"/>
              </w:rPr>
              <w:t>Year 5</w:t>
            </w:r>
          </w:p>
        </w:tc>
        <w:tc>
          <w:tcPr>
            <w:tcW w:w="3260" w:type="dxa"/>
          </w:tcPr>
          <w:p w:rsidR="00A2559C" w:rsidRPr="002B60CD" w:rsidRDefault="00A2559C" w:rsidP="000D5DC8">
            <w:pPr>
              <w:rPr>
                <w:lang w:val="en-US"/>
              </w:rPr>
            </w:pPr>
            <w:r w:rsidRPr="002B60CD">
              <w:rPr>
                <w:lang w:val="en-US"/>
              </w:rPr>
              <w:t>Year 6</w:t>
            </w:r>
          </w:p>
        </w:tc>
      </w:tr>
      <w:tr w:rsidR="00A2559C" w:rsidRPr="002B60CD" w:rsidTr="000D5DC8">
        <w:tc>
          <w:tcPr>
            <w:tcW w:w="1992" w:type="dxa"/>
          </w:tcPr>
          <w:p w:rsidR="00A2559C" w:rsidRPr="002B60CD" w:rsidRDefault="00A2559C" w:rsidP="000D5DC8">
            <w:pPr>
              <w:rPr>
                <w:lang w:val="en-US"/>
              </w:rPr>
            </w:pPr>
            <w:r w:rsidRPr="002B60CD">
              <w:rPr>
                <w:lang w:val="en-US"/>
              </w:rPr>
              <w:t>Exploring &amp; Developing Ideas</w:t>
            </w:r>
          </w:p>
        </w:tc>
        <w:tc>
          <w:tcPr>
            <w:tcW w:w="2965" w:type="dxa"/>
          </w:tcPr>
          <w:p w:rsidR="00A2559C" w:rsidRPr="002B60CD" w:rsidRDefault="00A2559C" w:rsidP="000D5DC8">
            <w:bookmarkStart w:id="3" w:name="_Hlk65500850"/>
            <w:r w:rsidRPr="002B60CD">
              <w:t>Select &amp; record from first hand experiences and imagination, explore ideas for different purposes.</w:t>
            </w:r>
            <w:bookmarkEnd w:id="3"/>
          </w:p>
          <w:p w:rsidR="00A2559C" w:rsidRPr="002B60CD" w:rsidRDefault="00A2559C" w:rsidP="000D5DC8"/>
          <w:p w:rsidR="00A2559C" w:rsidRPr="002B60CD" w:rsidRDefault="00A2559C" w:rsidP="000D5DC8">
            <w:r w:rsidRPr="002B60CD">
              <w:t>Question and make thoughtful observations about starting points and select ideas to use in their work.</w:t>
            </w:r>
          </w:p>
          <w:p w:rsidR="00A2559C" w:rsidRPr="002B60CD" w:rsidRDefault="00A2559C" w:rsidP="000D5DC8"/>
          <w:p w:rsidR="00A2559C" w:rsidRPr="002B60CD" w:rsidRDefault="00A2559C" w:rsidP="000D5DC8">
            <w:bookmarkStart w:id="4" w:name="_Hlk65500820"/>
            <w:r w:rsidRPr="002B60CD">
              <w:t>Explore the roles and purposes of artists, craftspeople and designers working in different times and cultures.</w:t>
            </w:r>
            <w:bookmarkEnd w:id="4"/>
          </w:p>
        </w:tc>
        <w:tc>
          <w:tcPr>
            <w:tcW w:w="3260" w:type="dxa"/>
          </w:tcPr>
          <w:p w:rsidR="00A2559C" w:rsidRPr="002B60CD" w:rsidRDefault="00A2559C" w:rsidP="000D5DC8">
            <w:r w:rsidRPr="002B60CD">
              <w:t>Select &amp; record from first hand experiences and imagination, explore ideas for different purposes.</w:t>
            </w:r>
          </w:p>
          <w:p w:rsidR="00A2559C" w:rsidRPr="002B60CD" w:rsidRDefault="00A2559C" w:rsidP="000D5DC8"/>
          <w:p w:rsidR="00A2559C" w:rsidRPr="002B60CD" w:rsidRDefault="00A2559C" w:rsidP="000D5DC8">
            <w:r w:rsidRPr="002B60CD">
              <w:t>Question and make thoughtful observations about starting points and select ideas to use in their work.</w:t>
            </w:r>
          </w:p>
          <w:p w:rsidR="00A2559C" w:rsidRPr="002B60CD" w:rsidRDefault="00A2559C" w:rsidP="000D5DC8"/>
          <w:p w:rsidR="00A2559C" w:rsidRPr="002B60CD" w:rsidRDefault="00A2559C" w:rsidP="000D5DC8">
            <w:r w:rsidRPr="002B60CD">
              <w:t>Explore the roles and purposes of artists, craftspeople and designers working in different times and cultures.</w:t>
            </w:r>
          </w:p>
          <w:p w:rsidR="00A2559C" w:rsidRPr="002B60CD" w:rsidRDefault="00A2559C" w:rsidP="000D5DC8">
            <w:pPr>
              <w:rPr>
                <w:lang w:val="en-US"/>
              </w:rPr>
            </w:pPr>
          </w:p>
        </w:tc>
        <w:tc>
          <w:tcPr>
            <w:tcW w:w="2835" w:type="dxa"/>
          </w:tcPr>
          <w:p w:rsidR="00A2559C" w:rsidRPr="002B60CD" w:rsidRDefault="00A2559C" w:rsidP="000D5DC8">
            <w:r w:rsidRPr="002B60CD">
              <w:t>Select and record from first hand experiences and imagination, explore ideas for different purposes</w:t>
            </w:r>
          </w:p>
          <w:p w:rsidR="00A2559C" w:rsidRPr="002B60CD" w:rsidRDefault="00A2559C" w:rsidP="000D5DC8"/>
          <w:p w:rsidR="00A2559C" w:rsidRPr="002B60CD" w:rsidRDefault="00A2559C" w:rsidP="000D5DC8">
            <w:r w:rsidRPr="002B60CD">
              <w:t>Question and make thoughtful observations about starting points and select ideas and processes to use in their work.</w:t>
            </w:r>
          </w:p>
          <w:p w:rsidR="00A2559C" w:rsidRPr="002B60CD" w:rsidRDefault="00A2559C" w:rsidP="000D5DC8"/>
          <w:p w:rsidR="00A2559C" w:rsidRPr="002B60CD" w:rsidRDefault="00A2559C" w:rsidP="000D5DC8">
            <w:pPr>
              <w:pStyle w:val="Default"/>
              <w:rPr>
                <w:rFonts w:asciiTheme="minorHAnsi" w:hAnsiTheme="minorHAnsi" w:cstheme="minorHAnsi"/>
                <w:color w:val="auto"/>
                <w:sz w:val="22"/>
                <w:szCs w:val="22"/>
              </w:rPr>
            </w:pPr>
            <w:r w:rsidRPr="002B60CD">
              <w:rPr>
                <w:rFonts w:asciiTheme="minorHAnsi" w:hAnsiTheme="minorHAnsi" w:cstheme="minorHAnsi"/>
                <w:color w:val="auto"/>
                <w:sz w:val="22"/>
                <w:szCs w:val="22"/>
              </w:rPr>
              <w:t>Explore the roles &amp; purposes of artists, craftspeople and designers working in different times &amp; cultures</w:t>
            </w:r>
          </w:p>
          <w:p w:rsidR="00A2559C" w:rsidRPr="002B60CD" w:rsidRDefault="00A2559C" w:rsidP="000D5DC8">
            <w:pPr>
              <w:rPr>
                <w:lang w:val="en-US"/>
              </w:rPr>
            </w:pPr>
          </w:p>
        </w:tc>
        <w:tc>
          <w:tcPr>
            <w:tcW w:w="3260" w:type="dxa"/>
          </w:tcPr>
          <w:p w:rsidR="00A2559C" w:rsidRPr="002B60CD" w:rsidRDefault="00A2559C" w:rsidP="000D5DC8">
            <w:r w:rsidRPr="002B60CD">
              <w:t>Select and record from first hand experiences and imagination, explore ideas for different purposes</w:t>
            </w:r>
          </w:p>
          <w:p w:rsidR="00A2559C" w:rsidRPr="002B60CD" w:rsidRDefault="00A2559C" w:rsidP="000D5DC8"/>
          <w:p w:rsidR="00A2559C" w:rsidRPr="002B60CD" w:rsidRDefault="00A2559C" w:rsidP="000D5DC8">
            <w:r w:rsidRPr="002B60CD">
              <w:t>Question and make thoughtful observations about starting points and select ideas and processes to use in their work.</w:t>
            </w:r>
          </w:p>
          <w:p w:rsidR="00A2559C" w:rsidRPr="002B60CD" w:rsidRDefault="00A2559C" w:rsidP="000D5DC8"/>
          <w:p w:rsidR="00A2559C" w:rsidRPr="002B60CD" w:rsidRDefault="00A2559C" w:rsidP="000D5DC8">
            <w:pPr>
              <w:rPr>
                <w:lang w:val="en-US"/>
              </w:rPr>
            </w:pPr>
            <w:r w:rsidRPr="002B60CD">
              <w:rPr>
                <w:rFonts w:cstheme="minorHAnsi"/>
              </w:rPr>
              <w:t>Explore the roles &amp; purposes of artists, craftspeople and designers working in different times &amp; cultures</w:t>
            </w:r>
          </w:p>
        </w:tc>
      </w:tr>
      <w:tr w:rsidR="00A2559C" w:rsidRPr="002B60CD" w:rsidTr="000D5DC8">
        <w:tc>
          <w:tcPr>
            <w:tcW w:w="1992" w:type="dxa"/>
          </w:tcPr>
          <w:p w:rsidR="00A2559C" w:rsidRPr="002B60CD" w:rsidRDefault="00A2559C" w:rsidP="000D5DC8">
            <w:pPr>
              <w:rPr>
                <w:lang w:val="en-US"/>
              </w:rPr>
            </w:pPr>
            <w:r w:rsidRPr="002B60CD">
              <w:rPr>
                <w:lang w:val="en-US"/>
              </w:rPr>
              <w:t>Evaluating &amp; developing work</w:t>
            </w:r>
          </w:p>
        </w:tc>
        <w:tc>
          <w:tcPr>
            <w:tcW w:w="2965" w:type="dxa"/>
          </w:tcPr>
          <w:p w:rsidR="00A2559C" w:rsidRPr="002B60CD" w:rsidRDefault="00A2559C" w:rsidP="000D5DC8">
            <w:pPr>
              <w:rPr>
                <w:rFonts w:cstheme="minorHAnsi"/>
              </w:rPr>
            </w:pPr>
            <w:r w:rsidRPr="002B60CD">
              <w:rPr>
                <w:rFonts w:cstheme="minorHAnsi"/>
              </w:rPr>
              <w:t>Compare ideas, methods and approaches in their own and others’ work and say what they think and feel about them.</w:t>
            </w:r>
          </w:p>
          <w:p w:rsidR="00A2559C" w:rsidRPr="002B60CD" w:rsidRDefault="00A2559C" w:rsidP="000D5DC8">
            <w:pPr>
              <w:rPr>
                <w:rFonts w:cstheme="minorHAnsi"/>
              </w:rPr>
            </w:pPr>
            <w:r w:rsidRPr="002B60CD">
              <w:rPr>
                <w:rFonts w:cstheme="minorHAnsi"/>
              </w:rPr>
              <w:t>Adapt their work accordingly to their views and describe how they might develop it further.</w:t>
            </w:r>
          </w:p>
          <w:p w:rsidR="00A2559C" w:rsidRPr="002B60CD" w:rsidRDefault="00A2559C" w:rsidP="000D5DC8">
            <w:pPr>
              <w:rPr>
                <w:rFonts w:cstheme="minorHAnsi"/>
              </w:rPr>
            </w:pPr>
          </w:p>
          <w:p w:rsidR="00A2559C" w:rsidRPr="002B60CD" w:rsidRDefault="00A2559C" w:rsidP="000D5DC8">
            <w:pPr>
              <w:rPr>
                <w:rFonts w:cstheme="minorHAnsi"/>
              </w:rPr>
            </w:pPr>
            <w:r w:rsidRPr="002B60CD">
              <w:rPr>
                <w:rFonts w:cstheme="minorHAnsi"/>
              </w:rPr>
              <w:t>Annotate work in sketchbook.</w:t>
            </w:r>
          </w:p>
          <w:p w:rsidR="00A2559C" w:rsidRPr="002B60CD" w:rsidRDefault="00A2559C" w:rsidP="000D5DC8">
            <w:pPr>
              <w:rPr>
                <w:lang w:val="en-US"/>
              </w:rPr>
            </w:pPr>
          </w:p>
        </w:tc>
        <w:tc>
          <w:tcPr>
            <w:tcW w:w="3260" w:type="dxa"/>
          </w:tcPr>
          <w:p w:rsidR="00A2559C" w:rsidRPr="002B60CD" w:rsidRDefault="00A2559C" w:rsidP="000D5DC8">
            <w:pPr>
              <w:rPr>
                <w:rFonts w:cstheme="minorHAnsi"/>
              </w:rPr>
            </w:pPr>
            <w:r w:rsidRPr="002B60CD">
              <w:rPr>
                <w:rFonts w:cstheme="minorHAnsi"/>
              </w:rPr>
              <w:lastRenderedPageBreak/>
              <w:t>Compare ideas, methods and approaches in their own and others’ work and say what they think and feel about them.</w:t>
            </w:r>
          </w:p>
          <w:p w:rsidR="00A2559C" w:rsidRPr="002B60CD" w:rsidRDefault="00A2559C" w:rsidP="000D5DC8">
            <w:pPr>
              <w:rPr>
                <w:rFonts w:cstheme="minorHAnsi"/>
              </w:rPr>
            </w:pPr>
            <w:r w:rsidRPr="002B60CD">
              <w:rPr>
                <w:rFonts w:cstheme="minorHAnsi"/>
              </w:rPr>
              <w:t>Adapt their work accordingly to their views and describe how they might develop it further.</w:t>
            </w:r>
          </w:p>
          <w:p w:rsidR="00A2559C" w:rsidRPr="002B60CD" w:rsidRDefault="00A2559C" w:rsidP="000D5DC8">
            <w:pPr>
              <w:rPr>
                <w:lang w:val="en-US"/>
              </w:rPr>
            </w:pPr>
          </w:p>
        </w:tc>
        <w:tc>
          <w:tcPr>
            <w:tcW w:w="2835" w:type="dxa"/>
          </w:tcPr>
          <w:p w:rsidR="00A2559C" w:rsidRPr="002B60CD" w:rsidRDefault="00A2559C" w:rsidP="000D5DC8">
            <w:pPr>
              <w:pStyle w:val="Default"/>
              <w:rPr>
                <w:rFonts w:asciiTheme="minorHAnsi" w:hAnsiTheme="minorHAnsi" w:cstheme="minorHAnsi"/>
                <w:color w:val="auto"/>
                <w:sz w:val="22"/>
                <w:szCs w:val="22"/>
              </w:rPr>
            </w:pPr>
            <w:r w:rsidRPr="002B60CD">
              <w:rPr>
                <w:rFonts w:asciiTheme="minorHAnsi" w:hAnsiTheme="minorHAnsi" w:cstheme="minorHAnsi"/>
                <w:color w:val="auto"/>
                <w:sz w:val="22"/>
                <w:szCs w:val="22"/>
              </w:rPr>
              <w:t>Compare ideas, methods and approaches in their own work and others’ work &amp; say what they think about them.</w:t>
            </w:r>
          </w:p>
          <w:p w:rsidR="00A2559C" w:rsidRPr="002B60CD" w:rsidRDefault="00A2559C" w:rsidP="000D5DC8">
            <w:pPr>
              <w:pStyle w:val="Default"/>
              <w:rPr>
                <w:rFonts w:asciiTheme="minorHAnsi" w:hAnsiTheme="minorHAnsi" w:cstheme="minorHAnsi"/>
                <w:color w:val="auto"/>
                <w:sz w:val="22"/>
                <w:szCs w:val="22"/>
              </w:rPr>
            </w:pPr>
            <w:r w:rsidRPr="002B60CD">
              <w:rPr>
                <w:rFonts w:asciiTheme="minorHAnsi" w:hAnsiTheme="minorHAnsi" w:cstheme="minorHAnsi"/>
                <w:color w:val="auto"/>
                <w:sz w:val="22"/>
                <w:szCs w:val="22"/>
              </w:rPr>
              <w:t>Adapt their work according to their views and describe how they might develop it further.</w:t>
            </w:r>
          </w:p>
          <w:p w:rsidR="00A2559C" w:rsidRPr="002B60CD" w:rsidRDefault="00A2559C" w:rsidP="000D5DC8">
            <w:pPr>
              <w:rPr>
                <w:lang w:val="en-US"/>
              </w:rPr>
            </w:pPr>
          </w:p>
        </w:tc>
        <w:tc>
          <w:tcPr>
            <w:tcW w:w="3260" w:type="dxa"/>
          </w:tcPr>
          <w:p w:rsidR="00A2559C" w:rsidRPr="002B60CD" w:rsidRDefault="00A2559C" w:rsidP="000D5DC8">
            <w:pPr>
              <w:rPr>
                <w:rFonts w:cstheme="minorHAnsi"/>
              </w:rPr>
            </w:pPr>
            <w:r w:rsidRPr="002B60CD">
              <w:rPr>
                <w:rFonts w:cstheme="minorHAnsi"/>
              </w:rPr>
              <w:t>Compare ideas, methods and approaches in their own work and others’ work &amp; say what they think about them.</w:t>
            </w:r>
          </w:p>
          <w:p w:rsidR="00A2559C" w:rsidRPr="002B60CD" w:rsidRDefault="00A2559C" w:rsidP="000D5DC8">
            <w:pPr>
              <w:rPr>
                <w:lang w:val="en-US"/>
              </w:rPr>
            </w:pPr>
            <w:r w:rsidRPr="002B60CD">
              <w:rPr>
                <w:rFonts w:cstheme="minorHAnsi"/>
              </w:rPr>
              <w:t>Adapt their work according to their views and describe how they might develop it further.</w:t>
            </w:r>
          </w:p>
        </w:tc>
      </w:tr>
      <w:tr w:rsidR="00A2559C" w:rsidRPr="002B60CD" w:rsidTr="000D5DC8">
        <w:tc>
          <w:tcPr>
            <w:tcW w:w="1992" w:type="dxa"/>
          </w:tcPr>
          <w:p w:rsidR="00A2559C" w:rsidRPr="002B60CD" w:rsidRDefault="00A2559C" w:rsidP="000D5DC8">
            <w:pPr>
              <w:rPr>
                <w:lang w:val="en-US"/>
              </w:rPr>
            </w:pPr>
            <w:r w:rsidRPr="002B60CD">
              <w:rPr>
                <w:lang w:val="en-US"/>
              </w:rPr>
              <w:t>Drawing</w:t>
            </w:r>
          </w:p>
        </w:tc>
        <w:tc>
          <w:tcPr>
            <w:tcW w:w="2965" w:type="dxa"/>
          </w:tcPr>
          <w:p w:rsidR="00A2559C" w:rsidRPr="002B60CD" w:rsidRDefault="00A2559C" w:rsidP="000D5DC8">
            <w:r w:rsidRPr="002B60CD">
              <w:t>Experiment with different grades of pencil and other implements.</w:t>
            </w:r>
          </w:p>
          <w:p w:rsidR="00A2559C" w:rsidRPr="002B60CD" w:rsidRDefault="00A2559C" w:rsidP="000D5DC8"/>
          <w:p w:rsidR="00A2559C" w:rsidRPr="002B60CD" w:rsidRDefault="00A2559C" w:rsidP="000D5DC8">
            <w:r w:rsidRPr="002B60CD">
              <w:t>Plan, refine and alter their drawings as necessary.</w:t>
            </w:r>
          </w:p>
          <w:p w:rsidR="00A2559C" w:rsidRPr="002B60CD" w:rsidRDefault="00A2559C" w:rsidP="000D5DC8"/>
          <w:p w:rsidR="00A2559C" w:rsidRPr="002B60CD" w:rsidRDefault="00A2559C" w:rsidP="000D5DC8">
            <w:bookmarkStart w:id="5" w:name="_Hlk65500630"/>
            <w:r w:rsidRPr="002B60CD">
              <w:t>Use their sketchbooks to collect and record visual information from different sources.</w:t>
            </w:r>
          </w:p>
          <w:bookmarkEnd w:id="5"/>
          <w:p w:rsidR="00A2559C" w:rsidRPr="002B60CD" w:rsidRDefault="00A2559C" w:rsidP="000D5DC8"/>
          <w:p w:rsidR="00A2559C" w:rsidRPr="002B60CD" w:rsidRDefault="00A2559C" w:rsidP="000D5DC8">
            <w:r w:rsidRPr="002B60CD">
              <w:t>Draw for a sustained period of time at their own level.</w:t>
            </w:r>
          </w:p>
          <w:p w:rsidR="00A2559C" w:rsidRPr="002B60CD" w:rsidRDefault="00A2559C" w:rsidP="000D5DC8">
            <w:bookmarkStart w:id="6" w:name="_Hlk65500711"/>
          </w:p>
          <w:p w:rsidR="00A2559C" w:rsidRPr="002B60CD" w:rsidRDefault="00A2559C" w:rsidP="000D5DC8">
            <w:r w:rsidRPr="002B60CD">
              <w:t>Use different media to achieve variations in line, texture, tone, colour, shape and pattern.</w:t>
            </w:r>
            <w:bookmarkEnd w:id="6"/>
          </w:p>
          <w:p w:rsidR="00A2559C" w:rsidRPr="002B60CD" w:rsidRDefault="00A2559C" w:rsidP="000D5DC8">
            <w:pPr>
              <w:rPr>
                <w:lang w:val="en-US"/>
              </w:rPr>
            </w:pPr>
          </w:p>
        </w:tc>
        <w:tc>
          <w:tcPr>
            <w:tcW w:w="3260" w:type="dxa"/>
          </w:tcPr>
          <w:p w:rsidR="00A2559C" w:rsidRPr="002B60CD" w:rsidRDefault="00A2559C" w:rsidP="000D5DC8">
            <w:pPr>
              <w:rPr>
                <w:lang w:val="en-US"/>
              </w:rPr>
            </w:pPr>
            <w:r w:rsidRPr="002B60CD">
              <w:rPr>
                <w:lang w:val="en-US"/>
              </w:rPr>
              <w:t xml:space="preserve">Make informed choices in drawing </w:t>
            </w:r>
            <w:proofErr w:type="spellStart"/>
            <w:r w:rsidRPr="002B60CD">
              <w:rPr>
                <w:lang w:val="en-US"/>
              </w:rPr>
              <w:t>inc.</w:t>
            </w:r>
            <w:proofErr w:type="spellEnd"/>
            <w:r w:rsidRPr="002B60CD">
              <w:rPr>
                <w:lang w:val="en-US"/>
              </w:rPr>
              <w:t xml:space="preserve"> paper and media.</w:t>
            </w:r>
          </w:p>
          <w:p w:rsidR="00A2559C" w:rsidRPr="002B60CD" w:rsidRDefault="00A2559C" w:rsidP="000D5DC8">
            <w:pPr>
              <w:rPr>
                <w:lang w:val="en-US"/>
              </w:rPr>
            </w:pPr>
          </w:p>
          <w:p w:rsidR="00A2559C" w:rsidRPr="002B60CD" w:rsidRDefault="00A2559C" w:rsidP="000D5DC8">
            <w:pPr>
              <w:rPr>
                <w:lang w:val="en-US"/>
              </w:rPr>
            </w:pPr>
            <w:r w:rsidRPr="002B60CD">
              <w:rPr>
                <w:lang w:val="en-US"/>
              </w:rPr>
              <w:t>Alter and refine drawings and describe changes using art vocabulary.</w:t>
            </w:r>
          </w:p>
          <w:p w:rsidR="00A2559C" w:rsidRPr="002B60CD" w:rsidRDefault="00A2559C" w:rsidP="000D5DC8">
            <w:pPr>
              <w:rPr>
                <w:lang w:val="en-US"/>
              </w:rPr>
            </w:pPr>
          </w:p>
          <w:p w:rsidR="00A2559C" w:rsidRPr="002B60CD" w:rsidRDefault="00A2559C" w:rsidP="000D5DC8">
            <w:pPr>
              <w:rPr>
                <w:lang w:val="en-US"/>
              </w:rPr>
            </w:pPr>
            <w:r w:rsidRPr="002B60CD">
              <w:rPr>
                <w:lang w:val="en-US"/>
              </w:rPr>
              <w:t>Collect images and information in a sketchbook.</w:t>
            </w:r>
          </w:p>
          <w:p w:rsidR="00A2559C" w:rsidRPr="002B60CD" w:rsidRDefault="00A2559C" w:rsidP="000D5DC8">
            <w:pPr>
              <w:rPr>
                <w:lang w:val="en-US"/>
              </w:rPr>
            </w:pPr>
          </w:p>
          <w:p w:rsidR="00A2559C" w:rsidRPr="002B60CD" w:rsidRDefault="00A2559C" w:rsidP="000D5DC8">
            <w:pPr>
              <w:rPr>
                <w:lang w:val="en-US"/>
              </w:rPr>
            </w:pPr>
            <w:r w:rsidRPr="002B60CD">
              <w:rPr>
                <w:lang w:val="en-US"/>
              </w:rPr>
              <w:t>Use research to inspire drawing from memory and imagination.</w:t>
            </w:r>
          </w:p>
          <w:p w:rsidR="00A2559C" w:rsidRPr="002B60CD" w:rsidRDefault="00A2559C" w:rsidP="000D5DC8">
            <w:pPr>
              <w:rPr>
                <w:lang w:val="en-US"/>
              </w:rPr>
            </w:pPr>
          </w:p>
          <w:p w:rsidR="00A2559C" w:rsidRPr="002B60CD" w:rsidRDefault="00A2559C" w:rsidP="000D5DC8">
            <w:pPr>
              <w:rPr>
                <w:lang w:val="en-US"/>
              </w:rPr>
            </w:pPr>
            <w:r w:rsidRPr="002B60CD">
              <w:rPr>
                <w:lang w:val="en-US"/>
              </w:rPr>
              <w:t>Explore relationships between line and tone, pattern and shape, line and texture.</w:t>
            </w:r>
          </w:p>
        </w:tc>
        <w:tc>
          <w:tcPr>
            <w:tcW w:w="2835" w:type="dxa"/>
          </w:tcPr>
          <w:p w:rsidR="00A2559C" w:rsidRPr="002B60CD" w:rsidRDefault="00A2559C" w:rsidP="000D5DC8">
            <w:pPr>
              <w:pStyle w:val="Default"/>
              <w:rPr>
                <w:rFonts w:asciiTheme="minorHAnsi" w:hAnsiTheme="minorHAnsi" w:cstheme="minorHAnsi"/>
                <w:color w:val="auto"/>
                <w:sz w:val="22"/>
                <w:szCs w:val="22"/>
                <w:shd w:val="clear" w:color="auto" w:fill="FFFFFF"/>
              </w:rPr>
            </w:pPr>
            <w:r w:rsidRPr="002B60CD">
              <w:rPr>
                <w:rFonts w:asciiTheme="minorHAnsi" w:hAnsiTheme="minorHAnsi" w:cstheme="minorHAnsi"/>
                <w:color w:val="auto"/>
                <w:sz w:val="22"/>
                <w:szCs w:val="22"/>
                <w:shd w:val="clear" w:color="auto" w:fill="FFFFFF"/>
              </w:rPr>
              <w:t>Use a variety of source material for their work. Work in a sustained and independent way from observation, experience and imagination.</w:t>
            </w:r>
          </w:p>
          <w:p w:rsidR="00A2559C" w:rsidRPr="002B60CD" w:rsidRDefault="00A2559C" w:rsidP="000D5DC8">
            <w:pPr>
              <w:pStyle w:val="Default"/>
              <w:rPr>
                <w:rFonts w:asciiTheme="minorHAnsi" w:hAnsiTheme="minorHAnsi" w:cstheme="minorHAnsi"/>
                <w:color w:val="auto"/>
                <w:sz w:val="22"/>
                <w:szCs w:val="22"/>
                <w:shd w:val="clear" w:color="auto" w:fill="FFFFFF"/>
              </w:rPr>
            </w:pPr>
          </w:p>
          <w:p w:rsidR="00A2559C" w:rsidRPr="002B60CD" w:rsidRDefault="00A2559C" w:rsidP="000D5DC8">
            <w:r w:rsidRPr="002B60CD">
              <w:t>Use a sketchbook to develop ideas.</w:t>
            </w:r>
          </w:p>
          <w:p w:rsidR="00A2559C" w:rsidRPr="002B60CD" w:rsidRDefault="00A2559C" w:rsidP="000D5DC8"/>
          <w:p w:rsidR="00A2559C" w:rsidRPr="002B60CD" w:rsidRDefault="00A2559C" w:rsidP="000D5DC8">
            <w:r w:rsidRPr="002B60CD">
              <w:t>Explore the potential properties of visual elements, line, tone, pattern, texture, colour and shape.</w:t>
            </w:r>
          </w:p>
          <w:p w:rsidR="00A2559C" w:rsidRPr="002B60CD" w:rsidRDefault="00A2559C" w:rsidP="000D5DC8"/>
          <w:p w:rsidR="00A2559C" w:rsidRPr="002B60CD" w:rsidRDefault="00A2559C" w:rsidP="000D5DC8"/>
          <w:p w:rsidR="00A2559C" w:rsidRPr="002B60CD" w:rsidRDefault="00A2559C" w:rsidP="000D5DC8">
            <w:pPr>
              <w:rPr>
                <w:lang w:val="en-US"/>
              </w:rPr>
            </w:pPr>
          </w:p>
        </w:tc>
        <w:tc>
          <w:tcPr>
            <w:tcW w:w="3260" w:type="dxa"/>
          </w:tcPr>
          <w:p w:rsidR="00A2559C" w:rsidRPr="002B60CD" w:rsidRDefault="00A2559C" w:rsidP="000D5DC8">
            <w:pPr>
              <w:pStyle w:val="Default"/>
              <w:rPr>
                <w:rFonts w:asciiTheme="minorHAnsi" w:hAnsiTheme="minorHAnsi" w:cstheme="minorHAnsi"/>
                <w:color w:val="auto"/>
                <w:sz w:val="22"/>
                <w:szCs w:val="22"/>
                <w:shd w:val="clear" w:color="auto" w:fill="FFFFFF"/>
              </w:rPr>
            </w:pPr>
            <w:r w:rsidRPr="002B60CD">
              <w:rPr>
                <w:rFonts w:asciiTheme="minorHAnsi" w:hAnsiTheme="minorHAnsi" w:cstheme="minorHAnsi"/>
                <w:color w:val="auto"/>
                <w:sz w:val="22"/>
                <w:szCs w:val="22"/>
                <w:shd w:val="clear" w:color="auto" w:fill="FFFFFF"/>
              </w:rPr>
              <w:t>Demonstrate a wide variety of ways to make marks with wet &amp; dry materials.</w:t>
            </w:r>
          </w:p>
          <w:p w:rsidR="00A2559C" w:rsidRPr="002B60CD" w:rsidRDefault="00A2559C" w:rsidP="000D5DC8">
            <w:pPr>
              <w:pStyle w:val="Default"/>
              <w:rPr>
                <w:rFonts w:asciiTheme="minorHAnsi" w:hAnsiTheme="minorHAnsi" w:cstheme="minorHAnsi"/>
                <w:color w:val="auto"/>
                <w:sz w:val="22"/>
                <w:szCs w:val="22"/>
              </w:rPr>
            </w:pPr>
            <w:r w:rsidRPr="002B60CD">
              <w:rPr>
                <w:rFonts w:asciiTheme="minorHAnsi" w:hAnsiTheme="minorHAnsi" w:cstheme="minorHAnsi"/>
                <w:color w:val="auto"/>
                <w:sz w:val="22"/>
                <w:szCs w:val="22"/>
              </w:rPr>
              <w:t>Identify artists who have worked in a similar way to their own work</w:t>
            </w:r>
          </w:p>
          <w:p w:rsidR="00A2559C" w:rsidRPr="002B60CD" w:rsidRDefault="00A2559C" w:rsidP="000D5DC8">
            <w:pPr>
              <w:pStyle w:val="Default"/>
              <w:rPr>
                <w:rFonts w:asciiTheme="minorHAnsi" w:hAnsiTheme="minorHAnsi" w:cstheme="minorHAnsi"/>
                <w:color w:val="auto"/>
                <w:sz w:val="22"/>
                <w:szCs w:val="22"/>
                <w:shd w:val="clear" w:color="auto" w:fill="FFFFFF"/>
              </w:rPr>
            </w:pPr>
          </w:p>
          <w:p w:rsidR="00A2559C" w:rsidRPr="002B60CD" w:rsidRDefault="00A2559C" w:rsidP="000D5DC8">
            <w:pPr>
              <w:pStyle w:val="Default"/>
              <w:rPr>
                <w:rFonts w:asciiTheme="minorHAnsi" w:hAnsiTheme="minorHAnsi" w:cstheme="minorHAnsi"/>
                <w:color w:val="auto"/>
                <w:sz w:val="22"/>
                <w:szCs w:val="22"/>
              </w:rPr>
            </w:pPr>
            <w:r w:rsidRPr="002B60CD">
              <w:rPr>
                <w:rFonts w:asciiTheme="minorHAnsi" w:hAnsiTheme="minorHAnsi" w:cstheme="minorHAnsi"/>
                <w:color w:val="auto"/>
                <w:sz w:val="22"/>
                <w:szCs w:val="22"/>
              </w:rPr>
              <w:t>Develop ideas using different mixed media, using a sketchbook.</w:t>
            </w:r>
          </w:p>
          <w:p w:rsidR="00A2559C" w:rsidRPr="002B60CD" w:rsidRDefault="00A2559C" w:rsidP="000D5DC8">
            <w:pPr>
              <w:pStyle w:val="Default"/>
              <w:rPr>
                <w:rFonts w:asciiTheme="minorHAnsi" w:hAnsiTheme="minorHAnsi" w:cstheme="minorHAnsi"/>
                <w:color w:val="auto"/>
                <w:sz w:val="22"/>
                <w:szCs w:val="22"/>
              </w:rPr>
            </w:pPr>
          </w:p>
          <w:p w:rsidR="00A2559C" w:rsidRPr="002B60CD" w:rsidRDefault="00A2559C" w:rsidP="000D5DC8">
            <w:pPr>
              <w:pStyle w:val="Default"/>
              <w:rPr>
                <w:color w:val="auto"/>
              </w:rPr>
            </w:pPr>
            <w:r w:rsidRPr="002B60CD">
              <w:rPr>
                <w:rFonts w:asciiTheme="minorHAnsi" w:hAnsiTheme="minorHAnsi" w:cstheme="minorHAnsi"/>
                <w:color w:val="auto"/>
                <w:sz w:val="22"/>
                <w:szCs w:val="22"/>
              </w:rPr>
              <w:t>Manipulate and experiment with the elements of art: line, tone, pattern, textures, form, space, colour and shape.</w:t>
            </w:r>
          </w:p>
        </w:tc>
      </w:tr>
      <w:tr w:rsidR="00A2559C" w:rsidRPr="002B60CD" w:rsidTr="000D5DC8">
        <w:tc>
          <w:tcPr>
            <w:tcW w:w="1992" w:type="dxa"/>
          </w:tcPr>
          <w:p w:rsidR="00A2559C" w:rsidRPr="002B60CD" w:rsidRDefault="00A2559C" w:rsidP="000D5DC8">
            <w:pPr>
              <w:rPr>
                <w:lang w:val="en-US"/>
              </w:rPr>
            </w:pPr>
            <w:r w:rsidRPr="002B60CD">
              <w:rPr>
                <w:lang w:val="en-US"/>
              </w:rPr>
              <w:t>Painting</w:t>
            </w:r>
          </w:p>
        </w:tc>
        <w:tc>
          <w:tcPr>
            <w:tcW w:w="2965" w:type="dxa"/>
          </w:tcPr>
          <w:p w:rsidR="00A2559C" w:rsidRPr="002B60CD" w:rsidRDefault="00A2559C" w:rsidP="000D5DC8">
            <w:r w:rsidRPr="002B60CD">
              <w:t>Mix a variety of colours and know which primary colours make secondary colours.</w:t>
            </w:r>
          </w:p>
          <w:p w:rsidR="00A2559C" w:rsidRPr="002B60CD" w:rsidRDefault="00A2559C" w:rsidP="000D5DC8"/>
          <w:p w:rsidR="00A2559C" w:rsidRPr="002B60CD" w:rsidRDefault="00A2559C" w:rsidP="000D5DC8">
            <w:r w:rsidRPr="002B60CD">
              <w:t>Use a developed colour vocabulary</w:t>
            </w:r>
          </w:p>
          <w:p w:rsidR="00A2559C" w:rsidRPr="002B60CD" w:rsidRDefault="00A2559C" w:rsidP="000D5DC8"/>
          <w:p w:rsidR="00A2559C" w:rsidRPr="002B60CD" w:rsidRDefault="00A2559C" w:rsidP="000D5DC8">
            <w:r w:rsidRPr="002B60CD">
              <w:t xml:space="preserve">Experiment with different effects and textures </w:t>
            </w:r>
            <w:proofErr w:type="spellStart"/>
            <w:r w:rsidRPr="002B60CD">
              <w:t>inc.</w:t>
            </w:r>
            <w:proofErr w:type="spellEnd"/>
            <w:r w:rsidRPr="002B60CD">
              <w:t xml:space="preserve"> blocking in colour, washes, thickened paint etc.</w:t>
            </w:r>
          </w:p>
          <w:p w:rsidR="00A2559C" w:rsidRPr="002B60CD" w:rsidRDefault="00A2559C" w:rsidP="000D5DC8"/>
          <w:p w:rsidR="00A2559C" w:rsidRPr="002B60CD" w:rsidRDefault="00A2559C" w:rsidP="000D5DC8">
            <w:r w:rsidRPr="002B60CD">
              <w:lastRenderedPageBreak/>
              <w:t>Work confidently on a range of scales e.g. thin brushes on a small picture etc.</w:t>
            </w:r>
          </w:p>
          <w:p w:rsidR="00A2559C" w:rsidRPr="002B60CD" w:rsidRDefault="00A2559C" w:rsidP="000D5DC8"/>
          <w:p w:rsidR="00A2559C" w:rsidRPr="002B60CD" w:rsidRDefault="00A2559C" w:rsidP="000D5DC8"/>
          <w:p w:rsidR="00A2559C" w:rsidRPr="002B60CD" w:rsidRDefault="00A2559C" w:rsidP="000D5DC8">
            <w:pPr>
              <w:rPr>
                <w:lang w:val="en-US"/>
              </w:rPr>
            </w:pPr>
          </w:p>
        </w:tc>
        <w:tc>
          <w:tcPr>
            <w:tcW w:w="3260" w:type="dxa"/>
          </w:tcPr>
          <w:p w:rsidR="00A2559C" w:rsidRPr="002B60CD" w:rsidRDefault="00A2559C" w:rsidP="000D5DC8">
            <w:pPr>
              <w:rPr>
                <w:lang w:val="en-US"/>
              </w:rPr>
            </w:pPr>
            <w:r w:rsidRPr="002B60CD">
              <w:rPr>
                <w:lang w:val="en-US"/>
              </w:rPr>
              <w:lastRenderedPageBreak/>
              <w:t>Make and match colours with increasing accuracy.</w:t>
            </w:r>
          </w:p>
          <w:p w:rsidR="00A2559C" w:rsidRPr="002B60CD" w:rsidRDefault="00A2559C" w:rsidP="000D5DC8">
            <w:pPr>
              <w:rPr>
                <w:lang w:val="en-US"/>
              </w:rPr>
            </w:pPr>
          </w:p>
          <w:p w:rsidR="00A2559C" w:rsidRPr="002B60CD" w:rsidRDefault="00A2559C" w:rsidP="000D5DC8">
            <w:pPr>
              <w:rPr>
                <w:lang w:val="en-US"/>
              </w:rPr>
            </w:pPr>
            <w:r w:rsidRPr="002B60CD">
              <w:rPr>
                <w:lang w:val="en-US"/>
              </w:rPr>
              <w:t>Use more specific colour language e.g. tint, tone, shade, hue.</w:t>
            </w:r>
          </w:p>
          <w:p w:rsidR="00A2559C" w:rsidRPr="002B60CD" w:rsidRDefault="00A2559C" w:rsidP="000D5DC8">
            <w:pPr>
              <w:rPr>
                <w:lang w:val="en-US"/>
              </w:rPr>
            </w:pPr>
          </w:p>
          <w:p w:rsidR="00A2559C" w:rsidRPr="002B60CD" w:rsidRDefault="00A2559C" w:rsidP="000D5DC8">
            <w:pPr>
              <w:rPr>
                <w:lang w:val="en-US"/>
              </w:rPr>
            </w:pPr>
            <w:r w:rsidRPr="002B60CD">
              <w:rPr>
                <w:lang w:val="en-US"/>
              </w:rPr>
              <w:t>Choose paints and implement appropriately.</w:t>
            </w:r>
          </w:p>
          <w:p w:rsidR="00A2559C" w:rsidRPr="002B60CD" w:rsidRDefault="00A2559C" w:rsidP="000D5DC8">
            <w:pPr>
              <w:rPr>
                <w:lang w:val="en-US"/>
              </w:rPr>
            </w:pPr>
          </w:p>
          <w:p w:rsidR="00A2559C" w:rsidRPr="002B60CD" w:rsidRDefault="00A2559C" w:rsidP="000D5DC8">
            <w:pPr>
              <w:rPr>
                <w:lang w:val="en-US"/>
              </w:rPr>
            </w:pPr>
            <w:r w:rsidRPr="002B60CD">
              <w:rPr>
                <w:lang w:val="en-US"/>
              </w:rPr>
              <w:t>Plan and create different effects and textures with paint according to what they need for the task.</w:t>
            </w:r>
          </w:p>
          <w:p w:rsidR="00A2559C" w:rsidRPr="002B60CD" w:rsidRDefault="00A2559C" w:rsidP="000D5DC8">
            <w:pPr>
              <w:rPr>
                <w:lang w:val="en-US"/>
              </w:rPr>
            </w:pPr>
          </w:p>
          <w:p w:rsidR="00A2559C" w:rsidRPr="002B60CD" w:rsidRDefault="00A2559C" w:rsidP="000D5DC8">
            <w:pPr>
              <w:rPr>
                <w:lang w:val="en-US"/>
              </w:rPr>
            </w:pPr>
            <w:r w:rsidRPr="002B60CD">
              <w:rPr>
                <w:lang w:val="en-US"/>
              </w:rPr>
              <w:t>Show increasing independence and creativity with painting process.</w:t>
            </w:r>
          </w:p>
        </w:tc>
        <w:tc>
          <w:tcPr>
            <w:tcW w:w="2835" w:type="dxa"/>
          </w:tcPr>
          <w:p w:rsidR="00A2559C" w:rsidRPr="002B60CD" w:rsidRDefault="00A2559C" w:rsidP="000D5DC8">
            <w:r w:rsidRPr="002B60CD">
              <w:lastRenderedPageBreak/>
              <w:t>Demonstrate a secure knowledge about primary &amp; secondary, warm and cold, complimentary and contrasting colours.</w:t>
            </w:r>
          </w:p>
          <w:p w:rsidR="00A2559C" w:rsidRPr="002B60CD" w:rsidRDefault="00A2559C" w:rsidP="000D5DC8"/>
          <w:p w:rsidR="00A2559C" w:rsidRPr="002B60CD" w:rsidRDefault="00A2559C" w:rsidP="000D5DC8">
            <w:r w:rsidRPr="002B60CD">
              <w:t>Work on preliminary studies to test media and materials. Create imaginative work from a range of sources.</w:t>
            </w:r>
          </w:p>
          <w:p w:rsidR="00A2559C" w:rsidRPr="002B60CD" w:rsidRDefault="00A2559C" w:rsidP="000D5DC8">
            <w:pPr>
              <w:rPr>
                <w:lang w:val="en-US"/>
              </w:rPr>
            </w:pPr>
          </w:p>
        </w:tc>
        <w:tc>
          <w:tcPr>
            <w:tcW w:w="3260" w:type="dxa"/>
          </w:tcPr>
          <w:p w:rsidR="00A2559C" w:rsidRPr="002B60CD" w:rsidRDefault="00A2559C" w:rsidP="000D5DC8">
            <w:r w:rsidRPr="002B60CD">
              <w:t>Create shades and tints using black and white.</w:t>
            </w:r>
          </w:p>
          <w:p w:rsidR="00A2559C" w:rsidRPr="002B60CD" w:rsidRDefault="00A2559C" w:rsidP="000D5DC8"/>
          <w:p w:rsidR="00A2559C" w:rsidRPr="002B60CD" w:rsidRDefault="00A2559C" w:rsidP="000D5DC8">
            <w:pPr>
              <w:pStyle w:val="Default"/>
              <w:rPr>
                <w:rFonts w:asciiTheme="minorHAnsi" w:hAnsiTheme="minorHAnsi" w:cstheme="minorHAnsi"/>
                <w:color w:val="auto"/>
                <w:sz w:val="22"/>
                <w:szCs w:val="22"/>
              </w:rPr>
            </w:pPr>
            <w:r w:rsidRPr="002B60CD">
              <w:rPr>
                <w:rFonts w:asciiTheme="minorHAnsi" w:hAnsiTheme="minorHAnsi" w:cstheme="minorHAnsi"/>
                <w:color w:val="auto"/>
                <w:sz w:val="22"/>
                <w:szCs w:val="22"/>
              </w:rPr>
              <w:t>Choose appropriate paint, paper and implements to adapt and extend their work.</w:t>
            </w:r>
          </w:p>
          <w:p w:rsidR="00A2559C" w:rsidRPr="002B60CD" w:rsidRDefault="00A2559C" w:rsidP="000D5DC8">
            <w:pPr>
              <w:pStyle w:val="Default"/>
              <w:rPr>
                <w:rFonts w:asciiTheme="minorHAnsi" w:hAnsiTheme="minorHAnsi" w:cstheme="minorHAnsi"/>
                <w:color w:val="auto"/>
                <w:sz w:val="22"/>
                <w:szCs w:val="22"/>
              </w:rPr>
            </w:pPr>
          </w:p>
          <w:p w:rsidR="00A2559C" w:rsidRPr="002B60CD" w:rsidRDefault="00A2559C" w:rsidP="000D5DC8">
            <w:r w:rsidRPr="002B60CD">
              <w:t>Carry out preliminary studies, test media and materials and mix appropriate colours.</w:t>
            </w:r>
          </w:p>
          <w:p w:rsidR="00A2559C" w:rsidRPr="002B60CD" w:rsidRDefault="00A2559C" w:rsidP="000D5DC8"/>
          <w:p w:rsidR="00A2559C" w:rsidRPr="002B60CD" w:rsidRDefault="00A2559C" w:rsidP="000D5DC8">
            <w:pPr>
              <w:pStyle w:val="Default"/>
              <w:rPr>
                <w:rFonts w:asciiTheme="minorHAnsi" w:hAnsiTheme="minorHAnsi" w:cstheme="minorHAnsi"/>
                <w:color w:val="auto"/>
                <w:sz w:val="22"/>
                <w:szCs w:val="22"/>
              </w:rPr>
            </w:pPr>
            <w:r w:rsidRPr="002B60CD">
              <w:rPr>
                <w:rFonts w:asciiTheme="minorHAnsi" w:hAnsiTheme="minorHAnsi" w:cstheme="minorHAnsi"/>
                <w:color w:val="auto"/>
                <w:sz w:val="22"/>
                <w:szCs w:val="22"/>
              </w:rPr>
              <w:lastRenderedPageBreak/>
              <w:t xml:space="preserve">Work from a variety of sources, </w:t>
            </w:r>
            <w:proofErr w:type="spellStart"/>
            <w:r w:rsidRPr="002B60CD">
              <w:rPr>
                <w:rFonts w:asciiTheme="minorHAnsi" w:hAnsiTheme="minorHAnsi" w:cstheme="minorHAnsi"/>
                <w:color w:val="auto"/>
                <w:sz w:val="22"/>
                <w:szCs w:val="22"/>
              </w:rPr>
              <w:t>inc.</w:t>
            </w:r>
            <w:proofErr w:type="spellEnd"/>
            <w:r w:rsidRPr="002B60CD">
              <w:rPr>
                <w:rFonts w:asciiTheme="minorHAnsi" w:hAnsiTheme="minorHAnsi" w:cstheme="minorHAnsi"/>
                <w:color w:val="auto"/>
                <w:sz w:val="22"/>
                <w:szCs w:val="22"/>
              </w:rPr>
              <w:t xml:space="preserve"> those researched independently.</w:t>
            </w:r>
          </w:p>
          <w:p w:rsidR="00A2559C" w:rsidRPr="002B60CD" w:rsidRDefault="00A2559C" w:rsidP="000D5DC8">
            <w:pPr>
              <w:pStyle w:val="Default"/>
              <w:rPr>
                <w:rFonts w:asciiTheme="minorHAnsi" w:hAnsiTheme="minorHAnsi" w:cstheme="minorHAnsi"/>
                <w:color w:val="auto"/>
                <w:sz w:val="22"/>
                <w:szCs w:val="22"/>
              </w:rPr>
            </w:pPr>
          </w:p>
          <w:p w:rsidR="00A2559C" w:rsidRPr="002B60CD" w:rsidRDefault="00A2559C" w:rsidP="000D5DC8">
            <w:pPr>
              <w:pStyle w:val="Default"/>
              <w:rPr>
                <w:rFonts w:asciiTheme="minorHAnsi" w:hAnsiTheme="minorHAnsi" w:cstheme="minorHAnsi"/>
                <w:color w:val="auto"/>
                <w:sz w:val="22"/>
                <w:szCs w:val="22"/>
              </w:rPr>
            </w:pPr>
            <w:r w:rsidRPr="002B60CD">
              <w:rPr>
                <w:rFonts w:asciiTheme="minorHAnsi" w:hAnsiTheme="minorHAnsi" w:cstheme="minorHAnsi"/>
                <w:color w:val="auto"/>
                <w:sz w:val="22"/>
                <w:szCs w:val="22"/>
              </w:rPr>
              <w:t>Show an awareness of how paintings are created (composition)</w:t>
            </w:r>
          </w:p>
        </w:tc>
      </w:tr>
      <w:tr w:rsidR="00A2559C" w:rsidRPr="002B60CD" w:rsidTr="000D5DC8">
        <w:tc>
          <w:tcPr>
            <w:tcW w:w="1992" w:type="dxa"/>
          </w:tcPr>
          <w:p w:rsidR="00A2559C" w:rsidRPr="002B60CD" w:rsidRDefault="00A2559C" w:rsidP="000D5DC8">
            <w:pPr>
              <w:rPr>
                <w:lang w:val="en-US"/>
              </w:rPr>
            </w:pPr>
            <w:r w:rsidRPr="002B60CD">
              <w:rPr>
                <w:lang w:val="en-US"/>
              </w:rPr>
              <w:lastRenderedPageBreak/>
              <w:t>Printing</w:t>
            </w:r>
          </w:p>
        </w:tc>
        <w:tc>
          <w:tcPr>
            <w:tcW w:w="2965" w:type="dxa"/>
          </w:tcPr>
          <w:p w:rsidR="00A2559C" w:rsidRPr="002B60CD" w:rsidRDefault="00A2559C" w:rsidP="000D5DC8">
            <w:r w:rsidRPr="002B60CD">
              <w:t>Print using a variety of materials, objects and techniques including layering.</w:t>
            </w:r>
          </w:p>
          <w:p w:rsidR="00A2559C" w:rsidRPr="002B60CD" w:rsidRDefault="00A2559C" w:rsidP="000D5DC8"/>
          <w:p w:rsidR="00A2559C" w:rsidRPr="002B60CD" w:rsidRDefault="00A2559C" w:rsidP="000D5DC8">
            <w:r w:rsidRPr="002B60CD">
              <w:t>Talk about the process used to produce a simple print to explore pattern and shape, creating designs for printing.</w:t>
            </w:r>
          </w:p>
        </w:tc>
        <w:tc>
          <w:tcPr>
            <w:tcW w:w="3260" w:type="dxa"/>
          </w:tcPr>
          <w:p w:rsidR="00A2559C" w:rsidRPr="002B60CD" w:rsidRDefault="00A2559C" w:rsidP="000D5DC8">
            <w:pPr>
              <w:rPr>
                <w:lang w:val="en-US"/>
              </w:rPr>
            </w:pPr>
          </w:p>
        </w:tc>
        <w:tc>
          <w:tcPr>
            <w:tcW w:w="2835" w:type="dxa"/>
          </w:tcPr>
          <w:p w:rsidR="00A2559C" w:rsidRPr="002B60CD" w:rsidRDefault="00A2559C" w:rsidP="000D5DC8">
            <w:pPr>
              <w:rPr>
                <w:lang w:val="en-US"/>
              </w:rPr>
            </w:pPr>
            <w:r w:rsidRPr="002B60CD">
              <w:rPr>
                <w:lang w:val="en-US"/>
              </w:rPr>
              <w:t>Select broadly the kinds of materials to print with in order to get the effects they want.</w:t>
            </w:r>
          </w:p>
          <w:p w:rsidR="00A2559C" w:rsidRPr="002B60CD" w:rsidRDefault="00A2559C" w:rsidP="000D5DC8">
            <w:pPr>
              <w:rPr>
                <w:lang w:val="en-US"/>
              </w:rPr>
            </w:pPr>
          </w:p>
          <w:p w:rsidR="00A2559C" w:rsidRPr="002B60CD" w:rsidRDefault="00A2559C" w:rsidP="000D5DC8">
            <w:pPr>
              <w:rPr>
                <w:lang w:val="en-US"/>
              </w:rPr>
            </w:pPr>
            <w:r w:rsidRPr="002B60CD">
              <w:rPr>
                <w:lang w:val="en-US"/>
              </w:rPr>
              <w:t>Organise their work in terms of pattern, repetition, symmetry or random printing styles.</w:t>
            </w:r>
          </w:p>
          <w:p w:rsidR="00A2559C" w:rsidRPr="002B60CD" w:rsidRDefault="00A2559C" w:rsidP="000D5DC8">
            <w:pPr>
              <w:rPr>
                <w:lang w:val="en-US"/>
              </w:rPr>
            </w:pPr>
          </w:p>
          <w:p w:rsidR="00A2559C" w:rsidRPr="002B60CD" w:rsidRDefault="00A2559C" w:rsidP="000D5DC8">
            <w:pPr>
              <w:rPr>
                <w:lang w:val="en-US"/>
              </w:rPr>
            </w:pPr>
            <w:r w:rsidRPr="002B60CD">
              <w:rPr>
                <w:lang w:val="en-US"/>
              </w:rPr>
              <w:t>Explain a few techniques, including the use of poly-blocks, relief, mono and resist printing.</w:t>
            </w:r>
          </w:p>
          <w:p w:rsidR="00A2559C" w:rsidRPr="002B60CD" w:rsidRDefault="00A2559C" w:rsidP="000D5DC8">
            <w:pPr>
              <w:rPr>
                <w:lang w:val="en-US"/>
              </w:rPr>
            </w:pPr>
          </w:p>
          <w:p w:rsidR="00A2559C" w:rsidRPr="002B60CD" w:rsidRDefault="00A2559C" w:rsidP="000D5DC8">
            <w:pPr>
              <w:rPr>
                <w:lang w:val="en-US"/>
              </w:rPr>
            </w:pPr>
            <w:r w:rsidRPr="002B60CD">
              <w:rPr>
                <w:lang w:val="en-US"/>
              </w:rPr>
              <w:t>Alter and modify work,</w:t>
            </w:r>
          </w:p>
          <w:p w:rsidR="00A2559C" w:rsidRPr="002B60CD" w:rsidRDefault="00A2559C" w:rsidP="000D5DC8">
            <w:pPr>
              <w:rPr>
                <w:lang w:val="en-US"/>
              </w:rPr>
            </w:pPr>
          </w:p>
          <w:p w:rsidR="00A2559C" w:rsidRPr="002B60CD" w:rsidRDefault="00A2559C" w:rsidP="000D5DC8">
            <w:pPr>
              <w:rPr>
                <w:lang w:val="en-US"/>
              </w:rPr>
            </w:pPr>
            <w:r w:rsidRPr="002B60CD">
              <w:rPr>
                <w:lang w:val="en-US"/>
              </w:rPr>
              <w:t>Work relatively independently.</w:t>
            </w:r>
          </w:p>
        </w:tc>
        <w:tc>
          <w:tcPr>
            <w:tcW w:w="3260" w:type="dxa"/>
          </w:tcPr>
          <w:p w:rsidR="00A2559C" w:rsidRPr="002B60CD" w:rsidRDefault="00A2559C" w:rsidP="000D5DC8">
            <w:pPr>
              <w:rPr>
                <w:lang w:val="en-US"/>
              </w:rPr>
            </w:pPr>
          </w:p>
        </w:tc>
      </w:tr>
      <w:tr w:rsidR="00A2559C" w:rsidRPr="002B60CD" w:rsidTr="000D5DC8">
        <w:tc>
          <w:tcPr>
            <w:tcW w:w="1992" w:type="dxa"/>
          </w:tcPr>
          <w:p w:rsidR="00A2559C" w:rsidRPr="002B60CD" w:rsidRDefault="00A2559C" w:rsidP="000D5DC8">
            <w:pPr>
              <w:rPr>
                <w:lang w:val="en-US"/>
              </w:rPr>
            </w:pPr>
            <w:r w:rsidRPr="002B60CD">
              <w:rPr>
                <w:lang w:val="en-US"/>
              </w:rPr>
              <w:t>Textiles / Collage</w:t>
            </w:r>
          </w:p>
        </w:tc>
        <w:tc>
          <w:tcPr>
            <w:tcW w:w="2965" w:type="dxa"/>
          </w:tcPr>
          <w:p w:rsidR="00A2559C" w:rsidRPr="002B60CD" w:rsidRDefault="00A2559C" w:rsidP="000D5DC8">
            <w:pPr>
              <w:rPr>
                <w:lang w:val="en-US"/>
              </w:rPr>
            </w:pPr>
            <w:r w:rsidRPr="002B60CD">
              <w:rPr>
                <w:lang w:val="en-US"/>
              </w:rPr>
              <w:t>Create backgrounds and papers to collage with.</w:t>
            </w:r>
          </w:p>
          <w:p w:rsidR="00A2559C" w:rsidRPr="002B60CD" w:rsidRDefault="00A2559C" w:rsidP="000D5DC8">
            <w:pPr>
              <w:rPr>
                <w:lang w:val="en-US"/>
              </w:rPr>
            </w:pPr>
          </w:p>
          <w:p w:rsidR="00A2559C" w:rsidRPr="002B60CD" w:rsidRDefault="00A2559C" w:rsidP="000D5DC8">
            <w:pPr>
              <w:rPr>
                <w:lang w:val="en-US"/>
              </w:rPr>
            </w:pPr>
            <w:r w:rsidRPr="002B60CD">
              <w:rPr>
                <w:lang w:val="en-US"/>
              </w:rPr>
              <w:t>Experiment with combining materials.</w:t>
            </w:r>
          </w:p>
          <w:p w:rsidR="00A2559C" w:rsidRPr="002B60CD" w:rsidRDefault="00A2559C" w:rsidP="000D5DC8">
            <w:pPr>
              <w:rPr>
                <w:lang w:val="en-US"/>
              </w:rPr>
            </w:pPr>
          </w:p>
          <w:p w:rsidR="00A2559C" w:rsidRPr="002B60CD" w:rsidRDefault="00A2559C" w:rsidP="000D5DC8">
            <w:pPr>
              <w:rPr>
                <w:lang w:val="en-US"/>
              </w:rPr>
            </w:pPr>
            <w:r w:rsidRPr="002B60CD">
              <w:rPr>
                <w:lang w:val="en-US"/>
              </w:rPr>
              <w:lastRenderedPageBreak/>
              <w:t>Select colours and textures to use to collage to create a collaged piece.</w:t>
            </w:r>
          </w:p>
          <w:p w:rsidR="00A2559C" w:rsidRPr="002B60CD" w:rsidRDefault="00A2559C" w:rsidP="000D5DC8">
            <w:pPr>
              <w:rPr>
                <w:lang w:val="en-US"/>
              </w:rPr>
            </w:pPr>
          </w:p>
          <w:p w:rsidR="00A2559C" w:rsidRPr="002B60CD" w:rsidRDefault="00A2559C" w:rsidP="000D5DC8">
            <w:pPr>
              <w:rPr>
                <w:lang w:val="en-US"/>
              </w:rPr>
            </w:pPr>
          </w:p>
        </w:tc>
        <w:tc>
          <w:tcPr>
            <w:tcW w:w="3260" w:type="dxa"/>
          </w:tcPr>
          <w:p w:rsidR="00A2559C" w:rsidRPr="002B60CD" w:rsidRDefault="00A2559C" w:rsidP="000D5DC8">
            <w:pPr>
              <w:rPr>
                <w:lang w:val="en-US"/>
              </w:rPr>
            </w:pPr>
            <w:r w:rsidRPr="002B60CD">
              <w:rPr>
                <w:lang w:val="en-US"/>
              </w:rPr>
              <w:lastRenderedPageBreak/>
              <w:t>Use collage to create a composition.</w:t>
            </w:r>
          </w:p>
          <w:p w:rsidR="00A2559C" w:rsidRPr="002B60CD" w:rsidRDefault="00A2559C" w:rsidP="000D5DC8">
            <w:pPr>
              <w:rPr>
                <w:lang w:val="en-US"/>
              </w:rPr>
            </w:pPr>
          </w:p>
          <w:p w:rsidR="00A2559C" w:rsidRPr="002B60CD" w:rsidRDefault="00A2559C" w:rsidP="000D5DC8">
            <w:pPr>
              <w:rPr>
                <w:lang w:val="en-US"/>
              </w:rPr>
            </w:pPr>
            <w:r w:rsidRPr="002B60CD">
              <w:rPr>
                <w:lang w:val="en-US"/>
              </w:rPr>
              <w:t>Refine and alter ideas and explain choices using an art vocabulary.</w:t>
            </w:r>
          </w:p>
          <w:p w:rsidR="00A2559C" w:rsidRPr="002B60CD" w:rsidRDefault="00A2559C" w:rsidP="000D5DC8">
            <w:pPr>
              <w:rPr>
                <w:lang w:val="en-US"/>
              </w:rPr>
            </w:pPr>
          </w:p>
          <w:p w:rsidR="00A2559C" w:rsidRPr="002B60CD" w:rsidRDefault="00A2559C" w:rsidP="000D5DC8">
            <w:pPr>
              <w:rPr>
                <w:lang w:val="en-US"/>
              </w:rPr>
            </w:pPr>
            <w:r w:rsidRPr="002B60CD">
              <w:rPr>
                <w:lang w:val="en-US"/>
              </w:rPr>
              <w:t xml:space="preserve">Collect visual information from a variety of sources, describing </w:t>
            </w:r>
            <w:r w:rsidRPr="002B60CD">
              <w:rPr>
                <w:lang w:val="en-US"/>
              </w:rPr>
              <w:lastRenderedPageBreak/>
              <w:t>with vocabulary based on the visual and tactile elements.</w:t>
            </w:r>
          </w:p>
        </w:tc>
        <w:tc>
          <w:tcPr>
            <w:tcW w:w="2835" w:type="dxa"/>
          </w:tcPr>
          <w:p w:rsidR="00A2559C" w:rsidRPr="002B60CD" w:rsidRDefault="00A2559C" w:rsidP="000D5DC8">
            <w:pPr>
              <w:rPr>
                <w:lang w:val="en-US"/>
              </w:rPr>
            </w:pPr>
          </w:p>
        </w:tc>
        <w:tc>
          <w:tcPr>
            <w:tcW w:w="3260" w:type="dxa"/>
          </w:tcPr>
          <w:p w:rsidR="00A2559C" w:rsidRPr="002B60CD" w:rsidRDefault="00A2559C" w:rsidP="000D5DC8">
            <w:pPr>
              <w:rPr>
                <w:lang w:val="en-US"/>
              </w:rPr>
            </w:pPr>
            <w:r w:rsidRPr="002B60CD">
              <w:rPr>
                <w:lang w:val="en-US"/>
              </w:rPr>
              <w:t>Join materials in different ways.</w:t>
            </w:r>
          </w:p>
          <w:p w:rsidR="00A2559C" w:rsidRPr="002B60CD" w:rsidRDefault="00A2559C" w:rsidP="000D5DC8">
            <w:pPr>
              <w:rPr>
                <w:lang w:val="en-US"/>
              </w:rPr>
            </w:pPr>
          </w:p>
          <w:p w:rsidR="00A2559C" w:rsidRPr="002B60CD" w:rsidRDefault="00A2559C" w:rsidP="000D5DC8">
            <w:pPr>
              <w:rPr>
                <w:lang w:val="en-US"/>
              </w:rPr>
            </w:pPr>
            <w:r w:rsidRPr="002B60CD">
              <w:rPr>
                <w:lang w:val="en-US"/>
              </w:rPr>
              <w:t>Use different techniques, colours and textures when designing and making pieces of work.</w:t>
            </w:r>
          </w:p>
          <w:p w:rsidR="00A2559C" w:rsidRPr="002B60CD" w:rsidRDefault="00A2559C" w:rsidP="000D5DC8">
            <w:pPr>
              <w:rPr>
                <w:lang w:val="en-US"/>
              </w:rPr>
            </w:pPr>
          </w:p>
          <w:p w:rsidR="00A2559C" w:rsidRPr="002B60CD" w:rsidRDefault="00A2559C" w:rsidP="000D5DC8">
            <w:pPr>
              <w:rPr>
                <w:lang w:val="en-US"/>
              </w:rPr>
            </w:pPr>
            <w:r w:rsidRPr="002B60CD">
              <w:rPr>
                <w:lang w:val="en-US"/>
              </w:rPr>
              <w:lastRenderedPageBreak/>
              <w:t>To be expressive and analytical to adapt, extend and justify their work.</w:t>
            </w:r>
          </w:p>
          <w:p w:rsidR="00A2559C" w:rsidRPr="002B60CD" w:rsidRDefault="00A2559C" w:rsidP="000D5DC8">
            <w:pPr>
              <w:rPr>
                <w:lang w:val="en-US"/>
              </w:rPr>
            </w:pPr>
          </w:p>
        </w:tc>
      </w:tr>
      <w:tr w:rsidR="00A2559C" w:rsidRPr="002B60CD" w:rsidTr="000D5DC8">
        <w:tc>
          <w:tcPr>
            <w:tcW w:w="1992" w:type="dxa"/>
          </w:tcPr>
          <w:p w:rsidR="00A2559C" w:rsidRPr="002B60CD" w:rsidRDefault="00A2559C" w:rsidP="000D5DC8">
            <w:pPr>
              <w:rPr>
                <w:lang w:val="en-US"/>
              </w:rPr>
            </w:pPr>
            <w:r w:rsidRPr="002B60CD">
              <w:rPr>
                <w:lang w:val="en-US"/>
              </w:rPr>
              <w:lastRenderedPageBreak/>
              <w:t>3D form</w:t>
            </w:r>
          </w:p>
        </w:tc>
        <w:tc>
          <w:tcPr>
            <w:tcW w:w="2965" w:type="dxa"/>
          </w:tcPr>
          <w:p w:rsidR="00A2559C" w:rsidRPr="002B60CD" w:rsidRDefault="00A2559C" w:rsidP="000D5DC8">
            <w:pPr>
              <w:rPr>
                <w:lang w:val="en-US"/>
              </w:rPr>
            </w:pPr>
          </w:p>
        </w:tc>
        <w:tc>
          <w:tcPr>
            <w:tcW w:w="3260" w:type="dxa"/>
          </w:tcPr>
          <w:p w:rsidR="00A2559C" w:rsidRPr="002B60CD" w:rsidRDefault="00A2559C" w:rsidP="000D5DC8">
            <w:pPr>
              <w:rPr>
                <w:lang w:val="en-US"/>
              </w:rPr>
            </w:pPr>
            <w:r w:rsidRPr="002B60CD">
              <w:rPr>
                <w:lang w:val="en-US"/>
              </w:rPr>
              <w:t>Make informed choices about the 3D techniques chosen. Show an understanding of shape, space and form.</w:t>
            </w:r>
          </w:p>
          <w:p w:rsidR="00A2559C" w:rsidRPr="002B60CD" w:rsidRDefault="00A2559C" w:rsidP="000D5DC8">
            <w:pPr>
              <w:rPr>
                <w:lang w:val="en-US"/>
              </w:rPr>
            </w:pPr>
          </w:p>
          <w:p w:rsidR="00A2559C" w:rsidRPr="002B60CD" w:rsidRDefault="00A2559C" w:rsidP="000D5DC8">
            <w:pPr>
              <w:rPr>
                <w:lang w:val="en-US"/>
              </w:rPr>
            </w:pPr>
            <w:r w:rsidRPr="002B60CD">
              <w:rPr>
                <w:lang w:val="en-US"/>
              </w:rPr>
              <w:t>Plan, design, make and adapt models.</w:t>
            </w:r>
          </w:p>
          <w:p w:rsidR="00A2559C" w:rsidRPr="002B60CD" w:rsidRDefault="00A2559C" w:rsidP="000D5DC8">
            <w:pPr>
              <w:rPr>
                <w:lang w:val="en-US"/>
              </w:rPr>
            </w:pPr>
          </w:p>
          <w:p w:rsidR="00A2559C" w:rsidRPr="002B60CD" w:rsidRDefault="00A2559C" w:rsidP="000D5DC8">
            <w:pPr>
              <w:rPr>
                <w:lang w:val="en-US"/>
              </w:rPr>
            </w:pPr>
            <w:r w:rsidRPr="002B60CD">
              <w:rPr>
                <w:lang w:val="en-US"/>
              </w:rPr>
              <w:t>Talk about their work understanding that it has been sculpted, modelled or constructed.</w:t>
            </w:r>
          </w:p>
        </w:tc>
        <w:tc>
          <w:tcPr>
            <w:tcW w:w="2835" w:type="dxa"/>
          </w:tcPr>
          <w:p w:rsidR="00A2559C" w:rsidRPr="002B60CD" w:rsidRDefault="00A2559C" w:rsidP="000D5DC8">
            <w:pPr>
              <w:rPr>
                <w:lang w:val="en-US"/>
              </w:rPr>
            </w:pPr>
          </w:p>
        </w:tc>
        <w:tc>
          <w:tcPr>
            <w:tcW w:w="3260" w:type="dxa"/>
          </w:tcPr>
          <w:p w:rsidR="00A2559C" w:rsidRDefault="00A2559C" w:rsidP="000D5DC8">
            <w:pPr>
              <w:rPr>
                <w:lang w:val="en-US"/>
              </w:rPr>
            </w:pPr>
            <w:r w:rsidRPr="002B60CD">
              <w:rPr>
                <w:lang w:val="en-US"/>
              </w:rPr>
              <w:t>Describe the different qualities involved in modelling, sculpture and construction.</w:t>
            </w:r>
          </w:p>
          <w:p w:rsidR="00A2559C" w:rsidRPr="002B60CD" w:rsidRDefault="00A2559C" w:rsidP="000D5DC8">
            <w:pPr>
              <w:rPr>
                <w:lang w:val="en-US"/>
              </w:rPr>
            </w:pPr>
          </w:p>
          <w:p w:rsidR="00A2559C" w:rsidRPr="002B60CD" w:rsidRDefault="00A2559C" w:rsidP="000D5DC8">
            <w:pPr>
              <w:rPr>
                <w:lang w:val="en-US"/>
              </w:rPr>
            </w:pPr>
            <w:r w:rsidRPr="002B60CD">
              <w:rPr>
                <w:lang w:val="en-US"/>
              </w:rPr>
              <w:t xml:space="preserve">Develop skills </w:t>
            </w:r>
            <w:r>
              <w:rPr>
                <w:lang w:val="en-US"/>
              </w:rPr>
              <w:t>working in 3D</w:t>
            </w:r>
          </w:p>
          <w:p w:rsidR="00A2559C" w:rsidRPr="002B60CD" w:rsidRDefault="00A2559C" w:rsidP="000D5DC8">
            <w:pPr>
              <w:rPr>
                <w:lang w:val="en-US"/>
              </w:rPr>
            </w:pPr>
          </w:p>
          <w:p w:rsidR="00A2559C" w:rsidRPr="002B60CD" w:rsidRDefault="00A2559C" w:rsidP="000D5DC8">
            <w:pPr>
              <w:rPr>
                <w:lang w:val="en-US"/>
              </w:rPr>
            </w:pPr>
            <w:r w:rsidRPr="002B60CD">
              <w:rPr>
                <w:lang w:val="en-US"/>
              </w:rPr>
              <w:t xml:space="preserve">Make a </w:t>
            </w:r>
            <w:proofErr w:type="gramStart"/>
            <w:r w:rsidRPr="002B60CD">
              <w:rPr>
                <w:lang w:val="en-US"/>
              </w:rPr>
              <w:t>model</w:t>
            </w:r>
            <w:r>
              <w:rPr>
                <w:lang w:val="en-US"/>
              </w:rPr>
              <w:t>s</w:t>
            </w:r>
            <w:proofErr w:type="gramEnd"/>
            <w:r>
              <w:rPr>
                <w:lang w:val="en-US"/>
              </w:rPr>
              <w:t xml:space="preserve"> and develop, making alterations to create a final piece.</w:t>
            </w:r>
          </w:p>
          <w:p w:rsidR="00A2559C" w:rsidRPr="002B60CD" w:rsidRDefault="00A2559C" w:rsidP="000D5DC8">
            <w:pPr>
              <w:rPr>
                <w:lang w:val="en-US"/>
              </w:rPr>
            </w:pPr>
          </w:p>
          <w:p w:rsidR="00A2559C" w:rsidRPr="002B60CD" w:rsidRDefault="00A2559C" w:rsidP="000D5DC8">
            <w:pPr>
              <w:rPr>
                <w:lang w:val="en-US"/>
              </w:rPr>
            </w:pPr>
            <w:r w:rsidRPr="002B60CD">
              <w:rPr>
                <w:lang w:val="en-US"/>
              </w:rPr>
              <w:t>Create sculpture and constructions with increasing independence.</w:t>
            </w:r>
          </w:p>
        </w:tc>
      </w:tr>
      <w:tr w:rsidR="00A2559C" w:rsidRPr="00DC1F41" w:rsidTr="000D5DC8">
        <w:tc>
          <w:tcPr>
            <w:tcW w:w="1992" w:type="dxa"/>
          </w:tcPr>
          <w:p w:rsidR="00A2559C" w:rsidRPr="002B60CD" w:rsidRDefault="00A2559C" w:rsidP="000D5DC8">
            <w:pPr>
              <w:rPr>
                <w:lang w:val="en-US"/>
              </w:rPr>
            </w:pPr>
            <w:r w:rsidRPr="002B60CD">
              <w:rPr>
                <w:lang w:val="en-US"/>
              </w:rPr>
              <w:t xml:space="preserve"> And Breadth of Study</w:t>
            </w:r>
          </w:p>
        </w:tc>
        <w:tc>
          <w:tcPr>
            <w:tcW w:w="2965" w:type="dxa"/>
          </w:tcPr>
          <w:p w:rsidR="00A2559C" w:rsidRPr="002B60CD" w:rsidRDefault="00A2559C" w:rsidP="000D5DC8">
            <w:pPr>
              <w:rPr>
                <w:rFonts w:cstheme="minorHAnsi"/>
                <w:shd w:val="clear" w:color="auto" w:fill="FFFFFF"/>
              </w:rPr>
            </w:pPr>
            <w:r w:rsidRPr="002B60CD">
              <w:rPr>
                <w:rFonts w:cstheme="minorHAnsi"/>
                <w:shd w:val="clear" w:color="auto" w:fill="FFFFFF"/>
              </w:rPr>
              <w:t>Work on their own, and collaboratively with others, on projects in 2 &amp; 3 dimensions and on different scales.</w:t>
            </w:r>
          </w:p>
          <w:p w:rsidR="00A2559C" w:rsidRPr="002B60CD" w:rsidRDefault="00A2559C" w:rsidP="000D5DC8">
            <w:pPr>
              <w:rPr>
                <w:rFonts w:cstheme="minorHAnsi"/>
                <w:shd w:val="clear" w:color="auto" w:fill="FFFFFF"/>
              </w:rPr>
            </w:pPr>
          </w:p>
          <w:p w:rsidR="00A2559C" w:rsidRPr="002B60CD" w:rsidRDefault="00A2559C" w:rsidP="000D5DC8">
            <w:pPr>
              <w:rPr>
                <w:rFonts w:cstheme="minorHAnsi"/>
                <w:shd w:val="clear" w:color="auto" w:fill="FFFFFF"/>
              </w:rPr>
            </w:pPr>
          </w:p>
          <w:p w:rsidR="00A2559C" w:rsidRPr="002B60CD" w:rsidRDefault="00A2559C" w:rsidP="000D5DC8">
            <w:pPr>
              <w:rPr>
                <w:lang w:val="en-US"/>
              </w:rPr>
            </w:pPr>
            <w:r w:rsidRPr="002B60CD">
              <w:rPr>
                <w:rFonts w:cstheme="minorHAnsi"/>
                <w:shd w:val="clear" w:color="auto" w:fill="FFFFFF"/>
              </w:rPr>
              <w:t>Investigate art, craft and design in the locality and in a variety of genres, styles and traditions.</w:t>
            </w:r>
          </w:p>
        </w:tc>
        <w:tc>
          <w:tcPr>
            <w:tcW w:w="3260" w:type="dxa"/>
          </w:tcPr>
          <w:p w:rsidR="00A2559C" w:rsidRPr="002B60CD" w:rsidRDefault="00A2559C" w:rsidP="000D5DC8">
            <w:pPr>
              <w:rPr>
                <w:rFonts w:cstheme="minorHAnsi"/>
                <w:shd w:val="clear" w:color="auto" w:fill="FFFFFF"/>
              </w:rPr>
            </w:pPr>
            <w:r w:rsidRPr="002B60CD">
              <w:rPr>
                <w:rFonts w:cstheme="minorHAnsi"/>
                <w:shd w:val="clear" w:color="auto" w:fill="FFFFFF"/>
              </w:rPr>
              <w:t>Work on their own, and collaboratively with others, on projects in 2 &amp; 3 dimensions and on different scales.</w:t>
            </w:r>
          </w:p>
          <w:p w:rsidR="00A2559C" w:rsidRPr="002B60CD" w:rsidRDefault="00A2559C" w:rsidP="000D5DC8">
            <w:pPr>
              <w:rPr>
                <w:rFonts w:cstheme="minorHAnsi"/>
                <w:shd w:val="clear" w:color="auto" w:fill="FFFFFF"/>
              </w:rPr>
            </w:pPr>
          </w:p>
          <w:p w:rsidR="00A2559C" w:rsidRPr="002B60CD" w:rsidRDefault="00A2559C" w:rsidP="000D5DC8">
            <w:pPr>
              <w:rPr>
                <w:lang w:val="en-US"/>
              </w:rPr>
            </w:pPr>
            <w:r w:rsidRPr="002B60CD">
              <w:rPr>
                <w:rFonts w:cstheme="minorHAnsi"/>
                <w:shd w:val="clear" w:color="auto" w:fill="FFFFFF"/>
              </w:rPr>
              <w:t>Investigate art, craft and design in the locality and in a variety of genres, styles and traditions.</w:t>
            </w:r>
          </w:p>
        </w:tc>
        <w:tc>
          <w:tcPr>
            <w:tcW w:w="2835" w:type="dxa"/>
            <w:shd w:val="clear" w:color="auto" w:fill="auto"/>
          </w:tcPr>
          <w:p w:rsidR="00A2559C" w:rsidRPr="002B60CD" w:rsidRDefault="00A2559C" w:rsidP="000D5DC8">
            <w:pPr>
              <w:rPr>
                <w:rFonts w:cstheme="minorHAnsi"/>
                <w:shd w:val="clear" w:color="auto" w:fill="FFFFFF"/>
              </w:rPr>
            </w:pPr>
            <w:r w:rsidRPr="002B60CD">
              <w:rPr>
                <w:rFonts w:cstheme="minorHAnsi"/>
                <w:shd w:val="clear" w:color="auto" w:fill="FFFFFF"/>
              </w:rPr>
              <w:t>Work on their won, and collaboratively with others, on projects in 2 &amp; 3 dimensions and on different scales.</w:t>
            </w:r>
          </w:p>
          <w:p w:rsidR="00A2559C" w:rsidRPr="002B60CD" w:rsidRDefault="00A2559C" w:rsidP="000D5DC8">
            <w:pPr>
              <w:rPr>
                <w:rFonts w:cstheme="minorHAnsi"/>
                <w:shd w:val="clear" w:color="auto" w:fill="FFFFFF"/>
              </w:rPr>
            </w:pPr>
          </w:p>
          <w:p w:rsidR="00A2559C" w:rsidRPr="002B60CD" w:rsidRDefault="00A2559C" w:rsidP="000D5DC8">
            <w:pPr>
              <w:rPr>
                <w:lang w:val="en-US"/>
              </w:rPr>
            </w:pPr>
            <w:r w:rsidRPr="002B60CD">
              <w:rPr>
                <w:rFonts w:cstheme="minorHAnsi"/>
                <w:shd w:val="clear" w:color="auto" w:fill="FFFFFF"/>
              </w:rPr>
              <w:t>Investigate art, craft and design in the locality and in a variety of genres, styles and traditions.</w:t>
            </w:r>
          </w:p>
        </w:tc>
        <w:tc>
          <w:tcPr>
            <w:tcW w:w="3260" w:type="dxa"/>
          </w:tcPr>
          <w:p w:rsidR="00A2559C" w:rsidRPr="002B60CD" w:rsidRDefault="00A2559C" w:rsidP="000D5DC8">
            <w:pPr>
              <w:rPr>
                <w:rFonts w:cstheme="minorHAnsi"/>
                <w:shd w:val="clear" w:color="auto" w:fill="FFFFFF"/>
              </w:rPr>
            </w:pPr>
            <w:r w:rsidRPr="002B60CD">
              <w:rPr>
                <w:rFonts w:cstheme="minorHAnsi"/>
                <w:shd w:val="clear" w:color="auto" w:fill="FFFFFF"/>
              </w:rPr>
              <w:t>Work on their won, and collaboratively with others, on projects in 2 &amp; 3 dimensions and on different scales.</w:t>
            </w:r>
          </w:p>
          <w:p w:rsidR="00A2559C" w:rsidRPr="002B60CD" w:rsidRDefault="00A2559C" w:rsidP="000D5DC8">
            <w:pPr>
              <w:rPr>
                <w:rFonts w:cstheme="minorHAnsi"/>
                <w:shd w:val="clear" w:color="auto" w:fill="FFFFFF"/>
              </w:rPr>
            </w:pPr>
          </w:p>
          <w:p w:rsidR="00A2559C" w:rsidRPr="00DC1F41" w:rsidRDefault="00A2559C" w:rsidP="000D5DC8">
            <w:pPr>
              <w:rPr>
                <w:lang w:val="en-US"/>
              </w:rPr>
            </w:pPr>
            <w:r w:rsidRPr="002B60CD">
              <w:rPr>
                <w:rFonts w:cstheme="minorHAnsi"/>
                <w:shd w:val="clear" w:color="auto" w:fill="FFFFFF"/>
              </w:rPr>
              <w:t>Investigate art, craft and design in the locality and in a variety of genres, styles and traditions.</w:t>
            </w:r>
          </w:p>
        </w:tc>
      </w:tr>
    </w:tbl>
    <w:p w:rsidR="00A2559C" w:rsidRPr="00DC1F41" w:rsidRDefault="00A2559C" w:rsidP="00A2559C">
      <w:pPr>
        <w:rPr>
          <w:lang w:val="en-US"/>
        </w:rPr>
      </w:pPr>
    </w:p>
    <w:p w:rsidR="00407DDB" w:rsidRDefault="00407DDB" w:rsidP="00AD01B8">
      <w:pPr>
        <w:jc w:val="center"/>
        <w:rPr>
          <w:sz w:val="44"/>
          <w:szCs w:val="44"/>
        </w:rPr>
      </w:pPr>
    </w:p>
    <w:p w:rsidR="00402B40" w:rsidRDefault="00402B40" w:rsidP="00124617">
      <w:pPr>
        <w:rPr>
          <w:sz w:val="28"/>
          <w:szCs w:val="28"/>
        </w:rPr>
      </w:pPr>
    </w:p>
    <w:p w:rsidR="00E86989" w:rsidRPr="00402B40" w:rsidRDefault="00E86989" w:rsidP="00124617">
      <w:pPr>
        <w:rPr>
          <w:sz w:val="28"/>
          <w:szCs w:val="28"/>
        </w:rPr>
      </w:pPr>
    </w:p>
    <w:p w:rsidR="00504E03" w:rsidRDefault="00504E03" w:rsidP="00245AC4">
      <w:pPr>
        <w:rPr>
          <w:sz w:val="20"/>
        </w:rPr>
      </w:pPr>
    </w:p>
    <w:p w:rsidR="00A54EB0" w:rsidRDefault="00A54EB0" w:rsidP="00245AC4">
      <w:pPr>
        <w:rPr>
          <w:sz w:val="20"/>
        </w:rPr>
      </w:pPr>
    </w:p>
    <w:p w:rsidR="00A54EB0" w:rsidRDefault="00A54EB0" w:rsidP="00245AC4">
      <w:pPr>
        <w:rPr>
          <w:sz w:val="20"/>
        </w:rPr>
      </w:pPr>
    </w:p>
    <w:p w:rsidR="00A54EB0" w:rsidRDefault="00A54EB0" w:rsidP="00245AC4">
      <w:pPr>
        <w:rPr>
          <w:sz w:val="20"/>
        </w:rPr>
      </w:pPr>
    </w:p>
    <w:p w:rsidR="00A54EB0" w:rsidRDefault="00A54EB0" w:rsidP="00245AC4">
      <w:pPr>
        <w:rPr>
          <w:sz w:val="20"/>
        </w:rPr>
      </w:pPr>
    </w:p>
    <w:p w:rsidR="00233379" w:rsidRDefault="00233379" w:rsidP="00AD01B8">
      <w:pPr>
        <w:jc w:val="center"/>
        <w:rPr>
          <w:sz w:val="20"/>
        </w:rPr>
      </w:pPr>
    </w:p>
    <w:p w:rsidR="006332C9" w:rsidRDefault="006332C9" w:rsidP="00AD01B8">
      <w:pPr>
        <w:jc w:val="center"/>
        <w:rPr>
          <w:b/>
          <w:sz w:val="44"/>
          <w:szCs w:val="44"/>
          <w:u w:val="single"/>
        </w:rPr>
      </w:pPr>
    </w:p>
    <w:p w:rsidR="00233379" w:rsidRDefault="00233379" w:rsidP="00AD01B8">
      <w:pPr>
        <w:jc w:val="center"/>
        <w:rPr>
          <w:b/>
          <w:sz w:val="44"/>
          <w:szCs w:val="44"/>
          <w:u w:val="single"/>
        </w:rPr>
      </w:pPr>
      <w:r w:rsidRPr="00233379">
        <w:rPr>
          <w:b/>
          <w:sz w:val="44"/>
          <w:szCs w:val="44"/>
          <w:u w:val="single"/>
        </w:rPr>
        <w:t>National Curriculum Programmes of Study</w:t>
      </w:r>
    </w:p>
    <w:p w:rsidR="00FF6082" w:rsidRPr="00FF6082" w:rsidRDefault="00FF6082" w:rsidP="00FF6082">
      <w:pPr>
        <w:pStyle w:val="Heading2"/>
        <w:rPr>
          <w:rFonts w:asciiTheme="minorHAnsi" w:hAnsiTheme="minorHAnsi" w:cstheme="minorHAnsi"/>
          <w:color w:val="auto"/>
          <w:sz w:val="28"/>
          <w:szCs w:val="22"/>
        </w:rPr>
      </w:pPr>
      <w:r w:rsidRPr="00FF6082">
        <w:rPr>
          <w:rFonts w:asciiTheme="minorHAnsi" w:hAnsiTheme="minorHAnsi" w:cstheme="minorHAnsi"/>
          <w:color w:val="auto"/>
          <w:sz w:val="28"/>
          <w:szCs w:val="22"/>
        </w:rPr>
        <w:t>Purpose of study</w:t>
      </w:r>
    </w:p>
    <w:p w:rsidR="00FF6082" w:rsidRPr="00FF6082" w:rsidRDefault="00FF6082" w:rsidP="00FF6082">
      <w:pPr>
        <w:spacing w:line="240" w:lineRule="auto"/>
        <w:rPr>
          <w:rFonts w:cstheme="minorHAnsi"/>
        </w:rPr>
      </w:pPr>
      <w:bookmarkStart w:id="7" w:name="_Toc346703828"/>
      <w:r w:rsidRPr="00FF6082">
        <w:rPr>
          <w:rFonts w:cstheme="minorHAnsi"/>
        </w:rPr>
        <w:t>Art, craft and design embody some of the highest forms of human creativity. A high-quality art and design education should engage, inspire and challenge pupils, equipping them with the knowledge and skills to experiment, invent and create their own works of art, craft and design. As pupils progress, they should be able to think critically and develop a more rigorous understanding of art and design. They should also know how art and design both reflect and shape our history, and contribute to the culture, creativity and wealth of our nation.</w:t>
      </w:r>
    </w:p>
    <w:p w:rsidR="00FF6082" w:rsidRPr="00FF6082" w:rsidRDefault="00FF6082" w:rsidP="00FF6082">
      <w:pPr>
        <w:pStyle w:val="Heading2"/>
        <w:rPr>
          <w:rFonts w:asciiTheme="minorHAnsi" w:hAnsiTheme="minorHAnsi" w:cstheme="minorHAnsi"/>
          <w:color w:val="auto"/>
          <w:sz w:val="28"/>
          <w:szCs w:val="22"/>
        </w:rPr>
      </w:pPr>
      <w:bookmarkStart w:id="8" w:name="_Toc359331939"/>
      <w:bookmarkStart w:id="9" w:name="_Toc360533842"/>
      <w:bookmarkStart w:id="10" w:name="_Toc360804003"/>
      <w:r w:rsidRPr="00FF6082">
        <w:rPr>
          <w:rFonts w:asciiTheme="minorHAnsi" w:hAnsiTheme="minorHAnsi" w:cstheme="minorHAnsi"/>
          <w:color w:val="auto"/>
          <w:sz w:val="28"/>
          <w:szCs w:val="22"/>
        </w:rPr>
        <w:t>Aims</w:t>
      </w:r>
      <w:bookmarkEnd w:id="7"/>
      <w:bookmarkEnd w:id="8"/>
      <w:bookmarkEnd w:id="9"/>
      <w:bookmarkEnd w:id="10"/>
    </w:p>
    <w:p w:rsidR="00FF6082" w:rsidRPr="00FF6082" w:rsidRDefault="00FF6082" w:rsidP="00FF6082">
      <w:pPr>
        <w:spacing w:after="120" w:line="240" w:lineRule="auto"/>
        <w:rPr>
          <w:rFonts w:cstheme="minorHAnsi"/>
        </w:rPr>
      </w:pPr>
      <w:r w:rsidRPr="00FF6082">
        <w:rPr>
          <w:rFonts w:cstheme="minorHAnsi"/>
        </w:rPr>
        <w:t>The national curriculum for art and design aims to ensure that all pupils:</w:t>
      </w:r>
    </w:p>
    <w:p w:rsidR="00FF6082" w:rsidRPr="00FF6082" w:rsidRDefault="00FF6082" w:rsidP="00FF6082">
      <w:pPr>
        <w:pStyle w:val="bulletundertext"/>
        <w:spacing w:after="120" w:line="240" w:lineRule="auto"/>
        <w:rPr>
          <w:rFonts w:asciiTheme="minorHAnsi" w:hAnsiTheme="minorHAnsi" w:cstheme="minorHAnsi"/>
          <w:sz w:val="22"/>
          <w:szCs w:val="22"/>
        </w:rPr>
      </w:pPr>
      <w:r w:rsidRPr="00FF6082">
        <w:rPr>
          <w:rFonts w:asciiTheme="minorHAnsi" w:hAnsiTheme="minorHAnsi" w:cstheme="minorHAnsi"/>
          <w:sz w:val="22"/>
          <w:szCs w:val="22"/>
        </w:rPr>
        <w:t>produce creative work, exploring their ideas and recording their experiences</w:t>
      </w:r>
    </w:p>
    <w:p w:rsidR="00FF6082" w:rsidRPr="00FF6082" w:rsidRDefault="00FF6082" w:rsidP="00FF6082">
      <w:pPr>
        <w:pStyle w:val="bulletundertext"/>
        <w:spacing w:after="120" w:line="240" w:lineRule="auto"/>
        <w:rPr>
          <w:rFonts w:asciiTheme="minorHAnsi" w:hAnsiTheme="minorHAnsi" w:cstheme="minorHAnsi"/>
          <w:sz w:val="22"/>
          <w:szCs w:val="22"/>
        </w:rPr>
      </w:pPr>
      <w:r w:rsidRPr="00FF6082">
        <w:rPr>
          <w:rFonts w:asciiTheme="minorHAnsi" w:hAnsiTheme="minorHAnsi" w:cstheme="minorHAnsi"/>
          <w:sz w:val="22"/>
          <w:szCs w:val="22"/>
        </w:rPr>
        <w:t>become proficient in drawing, painting, sculpture and other art, craft and design techniques</w:t>
      </w:r>
    </w:p>
    <w:p w:rsidR="00FF6082" w:rsidRPr="00FF6082" w:rsidRDefault="00FF6082" w:rsidP="00FF6082">
      <w:pPr>
        <w:pStyle w:val="bulletundertext"/>
        <w:spacing w:after="120" w:line="240" w:lineRule="auto"/>
        <w:rPr>
          <w:rFonts w:asciiTheme="minorHAnsi" w:hAnsiTheme="minorHAnsi" w:cstheme="minorHAnsi"/>
          <w:sz w:val="22"/>
          <w:szCs w:val="22"/>
        </w:rPr>
      </w:pPr>
      <w:r w:rsidRPr="00FF6082">
        <w:rPr>
          <w:rFonts w:asciiTheme="minorHAnsi" w:hAnsiTheme="minorHAnsi" w:cstheme="minorHAnsi"/>
          <w:sz w:val="22"/>
          <w:szCs w:val="22"/>
        </w:rPr>
        <w:t>evaluate and analyse creative works using the language of art, craft and design</w:t>
      </w:r>
    </w:p>
    <w:p w:rsidR="00FF6082" w:rsidRPr="00FF6082" w:rsidRDefault="00FF6082" w:rsidP="00FF6082">
      <w:pPr>
        <w:pStyle w:val="bulletundertext"/>
        <w:spacing w:line="240" w:lineRule="auto"/>
        <w:rPr>
          <w:rFonts w:asciiTheme="minorHAnsi" w:hAnsiTheme="minorHAnsi" w:cstheme="minorHAnsi"/>
          <w:sz w:val="22"/>
          <w:szCs w:val="22"/>
        </w:rPr>
      </w:pPr>
      <w:r w:rsidRPr="00FF6082">
        <w:rPr>
          <w:rFonts w:asciiTheme="minorHAnsi" w:hAnsiTheme="minorHAnsi" w:cstheme="minorHAnsi"/>
          <w:sz w:val="22"/>
          <w:szCs w:val="22"/>
        </w:rPr>
        <w:t>know about great artists, craft makers and designers, and understand the historical and cultural development of their art forms.</w:t>
      </w:r>
      <w:bookmarkStart w:id="11" w:name="_Toc346703829"/>
      <w:bookmarkStart w:id="12" w:name="_Toc359331940"/>
      <w:bookmarkStart w:id="13" w:name="_Toc360533843"/>
    </w:p>
    <w:p w:rsidR="00FF6082" w:rsidRPr="00FF6082" w:rsidRDefault="00FF6082" w:rsidP="00FF6082">
      <w:pPr>
        <w:pStyle w:val="Heading2"/>
        <w:rPr>
          <w:rFonts w:asciiTheme="minorHAnsi" w:hAnsiTheme="minorHAnsi" w:cstheme="minorHAnsi"/>
          <w:color w:val="auto"/>
          <w:sz w:val="28"/>
          <w:szCs w:val="22"/>
        </w:rPr>
      </w:pPr>
      <w:bookmarkStart w:id="14" w:name="_Toc360804004"/>
      <w:r w:rsidRPr="00FF6082">
        <w:rPr>
          <w:rFonts w:asciiTheme="minorHAnsi" w:hAnsiTheme="minorHAnsi" w:cstheme="minorHAnsi"/>
          <w:color w:val="auto"/>
          <w:sz w:val="28"/>
          <w:szCs w:val="22"/>
        </w:rPr>
        <w:lastRenderedPageBreak/>
        <w:t>Attainment targets</w:t>
      </w:r>
      <w:bookmarkEnd w:id="11"/>
      <w:bookmarkEnd w:id="12"/>
      <w:bookmarkEnd w:id="13"/>
      <w:bookmarkEnd w:id="14"/>
    </w:p>
    <w:p w:rsidR="00FF6082" w:rsidRPr="00FF6082" w:rsidRDefault="00FF6082" w:rsidP="00FF6082">
      <w:pPr>
        <w:spacing w:line="240" w:lineRule="auto"/>
        <w:rPr>
          <w:rFonts w:cstheme="minorHAnsi"/>
        </w:rPr>
      </w:pPr>
      <w:bookmarkStart w:id="15" w:name="_Toc346703830"/>
      <w:r w:rsidRPr="00FF6082">
        <w:rPr>
          <w:rFonts w:cstheme="minorHAnsi"/>
        </w:rPr>
        <w:t>By the end of each key stage, pupils are expected to know, apply and understand the matters, skills and processes specified in the relevant programme of study.</w:t>
      </w:r>
    </w:p>
    <w:p w:rsidR="00FF6082" w:rsidRPr="00FF6082" w:rsidRDefault="00FF6082" w:rsidP="00FF6082">
      <w:pPr>
        <w:spacing w:line="240" w:lineRule="auto"/>
        <w:rPr>
          <w:rFonts w:cstheme="minorHAnsi"/>
          <w:b/>
        </w:rPr>
      </w:pPr>
      <w:r w:rsidRPr="00FF6082">
        <w:rPr>
          <w:rFonts w:cstheme="minorHAnsi"/>
          <w:b/>
        </w:rPr>
        <w:t>Schools are not required by law to teach the example content in [square brackets].</w:t>
      </w:r>
    </w:p>
    <w:p w:rsidR="00FF6082" w:rsidRPr="00FF6082" w:rsidRDefault="00FF6082" w:rsidP="00FF6082">
      <w:pPr>
        <w:spacing w:line="240" w:lineRule="auto"/>
        <w:rPr>
          <w:rFonts w:cstheme="minorHAnsi"/>
        </w:rPr>
      </w:pPr>
    </w:p>
    <w:p w:rsidR="00FF6082" w:rsidRPr="00FF6082" w:rsidRDefault="00FF6082" w:rsidP="00FF6082">
      <w:pPr>
        <w:pStyle w:val="Heading2"/>
        <w:pageBreakBefore/>
        <w:rPr>
          <w:rFonts w:asciiTheme="minorHAnsi" w:hAnsiTheme="minorHAnsi" w:cstheme="minorHAnsi"/>
          <w:color w:val="auto"/>
          <w:sz w:val="28"/>
          <w:szCs w:val="22"/>
        </w:rPr>
      </w:pPr>
      <w:bookmarkStart w:id="16" w:name="_Toc359331941"/>
      <w:bookmarkStart w:id="17" w:name="_Toc360533844"/>
      <w:bookmarkStart w:id="18" w:name="_Toc360804005"/>
      <w:r w:rsidRPr="00FF6082">
        <w:rPr>
          <w:rFonts w:asciiTheme="minorHAnsi" w:hAnsiTheme="minorHAnsi" w:cstheme="minorHAnsi"/>
          <w:color w:val="auto"/>
          <w:sz w:val="28"/>
          <w:szCs w:val="22"/>
        </w:rPr>
        <w:lastRenderedPageBreak/>
        <w:t>Subject content</w:t>
      </w:r>
      <w:bookmarkEnd w:id="15"/>
      <w:bookmarkEnd w:id="16"/>
      <w:bookmarkEnd w:id="17"/>
      <w:bookmarkEnd w:id="18"/>
    </w:p>
    <w:p w:rsidR="00FF6082" w:rsidRPr="00FF6082" w:rsidRDefault="00FF6082" w:rsidP="00FF6082">
      <w:pPr>
        <w:pStyle w:val="Heading3"/>
        <w:spacing w:line="240" w:lineRule="auto"/>
        <w:rPr>
          <w:rFonts w:asciiTheme="minorHAnsi" w:hAnsiTheme="minorHAnsi" w:cstheme="minorHAnsi"/>
          <w:color w:val="auto"/>
          <w:sz w:val="22"/>
          <w:szCs w:val="22"/>
        </w:rPr>
      </w:pPr>
      <w:bookmarkStart w:id="19" w:name="_Toc346703831"/>
      <w:bookmarkStart w:id="20" w:name="_Toc359331942"/>
      <w:bookmarkStart w:id="21" w:name="_Toc360533845"/>
      <w:bookmarkStart w:id="22" w:name="_Toc360804006"/>
      <w:r w:rsidRPr="00FF6082">
        <w:rPr>
          <w:rFonts w:asciiTheme="minorHAnsi" w:hAnsiTheme="minorHAnsi" w:cstheme="minorHAnsi"/>
          <w:color w:val="auto"/>
          <w:sz w:val="22"/>
          <w:szCs w:val="22"/>
        </w:rPr>
        <w:t>Key stage 1</w:t>
      </w:r>
      <w:bookmarkEnd w:id="19"/>
      <w:bookmarkEnd w:id="20"/>
      <w:bookmarkEnd w:id="21"/>
      <w:bookmarkEnd w:id="22"/>
    </w:p>
    <w:p w:rsidR="00FF6082" w:rsidRPr="00FF6082" w:rsidRDefault="00FF6082" w:rsidP="00FF6082">
      <w:pPr>
        <w:spacing w:after="120" w:line="240" w:lineRule="auto"/>
        <w:rPr>
          <w:rFonts w:cstheme="minorHAnsi"/>
        </w:rPr>
      </w:pPr>
      <w:r w:rsidRPr="00FF6082">
        <w:rPr>
          <w:rFonts w:cstheme="minorHAnsi"/>
        </w:rPr>
        <w:t>Pupils should be taught:</w:t>
      </w:r>
    </w:p>
    <w:p w:rsidR="00FF6082" w:rsidRPr="00FF6082" w:rsidRDefault="00FF6082" w:rsidP="00FF6082">
      <w:pPr>
        <w:pStyle w:val="bulletundertext"/>
        <w:spacing w:after="120" w:line="240" w:lineRule="auto"/>
        <w:rPr>
          <w:rFonts w:asciiTheme="minorHAnsi" w:hAnsiTheme="minorHAnsi" w:cstheme="minorHAnsi"/>
          <w:sz w:val="22"/>
          <w:szCs w:val="22"/>
        </w:rPr>
      </w:pPr>
      <w:r w:rsidRPr="00FF6082">
        <w:rPr>
          <w:rFonts w:asciiTheme="minorHAnsi" w:hAnsiTheme="minorHAnsi" w:cstheme="minorHAnsi"/>
          <w:sz w:val="22"/>
          <w:szCs w:val="22"/>
        </w:rPr>
        <w:t>to use a range of materials creatively to design and make products</w:t>
      </w:r>
    </w:p>
    <w:p w:rsidR="00FF6082" w:rsidRPr="00FF6082" w:rsidRDefault="00FF6082" w:rsidP="00FF6082">
      <w:pPr>
        <w:pStyle w:val="bulletundertext"/>
        <w:spacing w:after="120" w:line="240" w:lineRule="auto"/>
        <w:rPr>
          <w:rFonts w:asciiTheme="minorHAnsi" w:hAnsiTheme="minorHAnsi" w:cstheme="minorHAnsi"/>
          <w:sz w:val="22"/>
          <w:szCs w:val="22"/>
        </w:rPr>
      </w:pPr>
      <w:r w:rsidRPr="00FF6082">
        <w:rPr>
          <w:rFonts w:asciiTheme="minorHAnsi" w:hAnsiTheme="minorHAnsi" w:cstheme="minorHAnsi"/>
          <w:sz w:val="22"/>
          <w:szCs w:val="22"/>
        </w:rPr>
        <w:t>to use drawing, painting and sculpture to develop and share their ideas, experiences and imagination</w:t>
      </w:r>
    </w:p>
    <w:p w:rsidR="00FF6082" w:rsidRPr="00FF6082" w:rsidRDefault="00FF6082" w:rsidP="00FF6082">
      <w:pPr>
        <w:pStyle w:val="bulletundertext"/>
        <w:spacing w:after="120" w:line="240" w:lineRule="auto"/>
        <w:rPr>
          <w:rFonts w:asciiTheme="minorHAnsi" w:hAnsiTheme="minorHAnsi" w:cstheme="minorHAnsi"/>
          <w:sz w:val="22"/>
          <w:szCs w:val="22"/>
        </w:rPr>
      </w:pPr>
      <w:r w:rsidRPr="00FF6082">
        <w:rPr>
          <w:rFonts w:asciiTheme="minorHAnsi" w:hAnsiTheme="minorHAnsi" w:cstheme="minorHAnsi"/>
          <w:sz w:val="22"/>
          <w:szCs w:val="22"/>
        </w:rPr>
        <w:t>to develop a wide range of art and design techniques in using colour, pattern, texture, line, shape, form and space</w:t>
      </w:r>
    </w:p>
    <w:p w:rsidR="00FF6082" w:rsidRPr="00FF6082" w:rsidRDefault="00FF6082" w:rsidP="00FF6082">
      <w:pPr>
        <w:pStyle w:val="bulletundertext"/>
        <w:spacing w:line="240" w:lineRule="auto"/>
        <w:rPr>
          <w:rFonts w:asciiTheme="minorHAnsi" w:hAnsiTheme="minorHAnsi" w:cstheme="minorHAnsi"/>
          <w:sz w:val="22"/>
          <w:szCs w:val="22"/>
        </w:rPr>
      </w:pPr>
      <w:r w:rsidRPr="00FF6082">
        <w:rPr>
          <w:rFonts w:asciiTheme="minorHAnsi" w:hAnsiTheme="minorHAnsi" w:cstheme="minorHAnsi"/>
          <w:sz w:val="22"/>
          <w:szCs w:val="22"/>
        </w:rPr>
        <w:t>about the work of a range of artists, craft makers and designers, describing the differences and similarities between different practices and disciplines, and making links to their own work.</w:t>
      </w:r>
    </w:p>
    <w:p w:rsidR="00FF6082" w:rsidRPr="00FF6082" w:rsidRDefault="00FF6082" w:rsidP="00FF6082">
      <w:pPr>
        <w:pStyle w:val="Heading3"/>
        <w:spacing w:line="240" w:lineRule="auto"/>
        <w:rPr>
          <w:rFonts w:asciiTheme="minorHAnsi" w:hAnsiTheme="minorHAnsi" w:cstheme="minorHAnsi"/>
          <w:color w:val="auto"/>
          <w:sz w:val="22"/>
          <w:szCs w:val="22"/>
        </w:rPr>
      </w:pPr>
      <w:bookmarkStart w:id="23" w:name="_Toc346703832"/>
      <w:bookmarkStart w:id="24" w:name="_Toc359331943"/>
      <w:bookmarkStart w:id="25" w:name="_Toc360533846"/>
      <w:bookmarkStart w:id="26" w:name="_Toc360804007"/>
      <w:r w:rsidRPr="00FF6082">
        <w:rPr>
          <w:rFonts w:asciiTheme="minorHAnsi" w:hAnsiTheme="minorHAnsi" w:cstheme="minorHAnsi"/>
          <w:color w:val="auto"/>
          <w:sz w:val="22"/>
          <w:szCs w:val="22"/>
        </w:rPr>
        <w:t>Key stage 2</w:t>
      </w:r>
      <w:bookmarkEnd w:id="23"/>
      <w:bookmarkEnd w:id="24"/>
      <w:bookmarkEnd w:id="25"/>
      <w:bookmarkEnd w:id="26"/>
    </w:p>
    <w:p w:rsidR="00FF6082" w:rsidRPr="00FF6082" w:rsidRDefault="00FF6082" w:rsidP="00FF6082">
      <w:pPr>
        <w:spacing w:line="240" w:lineRule="auto"/>
        <w:rPr>
          <w:rFonts w:cstheme="minorHAnsi"/>
        </w:rPr>
      </w:pPr>
      <w:bookmarkStart w:id="27" w:name="_Toc346703833"/>
      <w:r w:rsidRPr="00FF6082">
        <w:rPr>
          <w:rFonts w:cstheme="minorHAnsi"/>
        </w:rPr>
        <w:t>Pupils should be taught to develop their techniques, including their control and their use of materials, with creativity, experimentation and an increasing awareness of different kinds of art, craft and design.</w:t>
      </w:r>
    </w:p>
    <w:p w:rsidR="00FF6082" w:rsidRPr="00FF6082" w:rsidRDefault="00FF6082" w:rsidP="00FF6082">
      <w:pPr>
        <w:spacing w:after="120" w:line="240" w:lineRule="auto"/>
        <w:rPr>
          <w:rFonts w:cstheme="minorHAnsi"/>
        </w:rPr>
      </w:pPr>
      <w:r w:rsidRPr="00FF6082">
        <w:rPr>
          <w:rFonts w:cstheme="minorHAnsi"/>
        </w:rPr>
        <w:t>Pupils should be taught:</w:t>
      </w:r>
    </w:p>
    <w:p w:rsidR="00FF6082" w:rsidRPr="00FF6082" w:rsidRDefault="00FF6082" w:rsidP="00FF6082">
      <w:pPr>
        <w:pStyle w:val="bulletundertext"/>
        <w:spacing w:after="120" w:line="240" w:lineRule="auto"/>
        <w:rPr>
          <w:rFonts w:asciiTheme="minorHAnsi" w:hAnsiTheme="minorHAnsi" w:cstheme="minorHAnsi"/>
          <w:sz w:val="22"/>
          <w:szCs w:val="22"/>
        </w:rPr>
      </w:pPr>
      <w:r w:rsidRPr="00FF6082">
        <w:rPr>
          <w:rFonts w:asciiTheme="minorHAnsi" w:hAnsiTheme="minorHAnsi" w:cstheme="minorHAnsi"/>
          <w:sz w:val="22"/>
          <w:szCs w:val="22"/>
        </w:rPr>
        <w:t>to create sketch books to record their observations and use them to review and revisit ideas</w:t>
      </w:r>
    </w:p>
    <w:p w:rsidR="00FF6082" w:rsidRPr="00FF6082" w:rsidRDefault="00FF6082" w:rsidP="00FF6082">
      <w:pPr>
        <w:pStyle w:val="bulletundertext"/>
        <w:spacing w:after="120" w:line="240" w:lineRule="auto"/>
        <w:rPr>
          <w:rFonts w:asciiTheme="minorHAnsi" w:hAnsiTheme="minorHAnsi" w:cstheme="minorHAnsi"/>
          <w:sz w:val="22"/>
          <w:szCs w:val="22"/>
        </w:rPr>
      </w:pPr>
      <w:r w:rsidRPr="00FF6082">
        <w:rPr>
          <w:rFonts w:asciiTheme="minorHAnsi" w:hAnsiTheme="minorHAnsi" w:cstheme="minorHAnsi"/>
          <w:sz w:val="22"/>
          <w:szCs w:val="22"/>
        </w:rPr>
        <w:t>to improve their mastery of art and design techniques, including drawing, painting and sculpture with a range of materials [for example, pencil, charcoal, paint, clay]</w:t>
      </w:r>
    </w:p>
    <w:p w:rsidR="00FF6082" w:rsidRPr="00FF6082" w:rsidRDefault="00FF6082" w:rsidP="00FF6082">
      <w:pPr>
        <w:pStyle w:val="bulletundertext"/>
        <w:spacing w:line="240" w:lineRule="auto"/>
        <w:rPr>
          <w:rFonts w:asciiTheme="minorHAnsi" w:hAnsiTheme="minorHAnsi" w:cstheme="minorHAnsi"/>
          <w:sz w:val="22"/>
          <w:szCs w:val="22"/>
        </w:rPr>
      </w:pPr>
      <w:r w:rsidRPr="00FF6082">
        <w:rPr>
          <w:rFonts w:asciiTheme="minorHAnsi" w:hAnsiTheme="minorHAnsi" w:cstheme="minorHAnsi"/>
          <w:sz w:val="22"/>
          <w:szCs w:val="22"/>
        </w:rPr>
        <w:t>about great artists, architects and designers in history.</w:t>
      </w:r>
    </w:p>
    <w:bookmarkEnd w:id="27"/>
    <w:p w:rsidR="00FF6082" w:rsidRDefault="00FF6082" w:rsidP="00FF6082"/>
    <w:p w:rsidR="00233379" w:rsidRPr="00AD01B8" w:rsidRDefault="00233379" w:rsidP="00AD01B8">
      <w:pPr>
        <w:jc w:val="center"/>
        <w:rPr>
          <w:sz w:val="20"/>
        </w:rPr>
      </w:pPr>
    </w:p>
    <w:sectPr w:rsidR="00233379" w:rsidRPr="00AD01B8" w:rsidSect="00407DDB">
      <w:pgSz w:w="16838" w:h="11906" w:orient="landscape"/>
      <w:pgMar w:top="1134" w:right="1440" w:bottom="1440" w:left="1440" w:header="708" w:footer="708" w:gutter="0"/>
      <w:pgBorders w:offsetFrom="page">
        <w:top w:val="single" w:sz="48" w:space="24" w:color="00B050"/>
        <w:left w:val="single" w:sz="48" w:space="24" w:color="00B050"/>
        <w:bottom w:val="single" w:sz="48" w:space="24" w:color="00B050"/>
        <w:right w:val="single" w:sz="48" w:space="24" w:color="00B05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1CD8" w:rsidRDefault="00211CD8" w:rsidP="00407DDB">
      <w:pPr>
        <w:spacing w:after="0" w:line="240" w:lineRule="auto"/>
      </w:pPr>
      <w:r>
        <w:separator/>
      </w:r>
    </w:p>
  </w:endnote>
  <w:endnote w:type="continuationSeparator" w:id="0">
    <w:p w:rsidR="00211CD8" w:rsidRDefault="00211CD8" w:rsidP="00407D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1CD8" w:rsidRDefault="00211CD8" w:rsidP="00407DDB">
      <w:pPr>
        <w:spacing w:after="0" w:line="240" w:lineRule="auto"/>
      </w:pPr>
      <w:r>
        <w:separator/>
      </w:r>
    </w:p>
  </w:footnote>
  <w:footnote w:type="continuationSeparator" w:id="0">
    <w:p w:rsidR="00211CD8" w:rsidRDefault="00211CD8" w:rsidP="00407D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B27CB"/>
    <w:multiLevelType w:val="hybridMultilevel"/>
    <w:tmpl w:val="8A9AB486"/>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0171CA"/>
    <w:multiLevelType w:val="hybridMultilevel"/>
    <w:tmpl w:val="2D8A88D6"/>
    <w:lvl w:ilvl="0" w:tplc="248ECA30">
      <w:start w:val="1"/>
      <w:numFmt w:val="decimal"/>
      <w:lvlText w:val="%1."/>
      <w:lvlJc w:val="left"/>
      <w:pPr>
        <w:ind w:left="1080" w:hanging="360"/>
      </w:pPr>
      <w:rPr>
        <w:rFonts w:ascii="Tahoma" w:eastAsiaTheme="minorHAnsi" w:hAnsi="Tahoma" w:cs="Tahom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3F3CB5"/>
    <w:multiLevelType w:val="hybridMultilevel"/>
    <w:tmpl w:val="36525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B901C1"/>
    <w:multiLevelType w:val="hybridMultilevel"/>
    <w:tmpl w:val="E5BE4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A17C11"/>
    <w:multiLevelType w:val="hybridMultilevel"/>
    <w:tmpl w:val="DA989248"/>
    <w:lvl w:ilvl="0" w:tplc="248ECA30">
      <w:start w:val="1"/>
      <w:numFmt w:val="decimal"/>
      <w:lvlText w:val="%1."/>
      <w:lvlJc w:val="left"/>
      <w:pPr>
        <w:ind w:left="1080" w:hanging="360"/>
      </w:pPr>
      <w:rPr>
        <w:rFonts w:ascii="Tahoma" w:eastAsiaTheme="minorHAnsi" w:hAnsi="Tahoma" w:cs="Tahom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925911"/>
    <w:multiLevelType w:val="hybridMultilevel"/>
    <w:tmpl w:val="6B700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143EAE"/>
    <w:multiLevelType w:val="hybridMultilevel"/>
    <w:tmpl w:val="BE1A7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883F9F"/>
    <w:multiLevelType w:val="hybridMultilevel"/>
    <w:tmpl w:val="F62A3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50521F"/>
    <w:multiLevelType w:val="hybridMultilevel"/>
    <w:tmpl w:val="80C48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1E6BB8"/>
    <w:multiLevelType w:val="hybridMultilevel"/>
    <w:tmpl w:val="98C084E0"/>
    <w:lvl w:ilvl="0" w:tplc="248ECA30">
      <w:start w:val="1"/>
      <w:numFmt w:val="decimal"/>
      <w:lvlText w:val="%1."/>
      <w:lvlJc w:val="left"/>
      <w:pPr>
        <w:ind w:left="1111" w:hanging="360"/>
      </w:pPr>
      <w:rPr>
        <w:rFonts w:ascii="Tahoma" w:eastAsiaTheme="minorHAnsi" w:hAnsi="Tahoma" w:cs="Tahoma"/>
      </w:rPr>
    </w:lvl>
    <w:lvl w:ilvl="1" w:tplc="08090019" w:tentative="1">
      <w:start w:val="1"/>
      <w:numFmt w:val="lowerLetter"/>
      <w:lvlText w:val="%2."/>
      <w:lvlJc w:val="left"/>
      <w:pPr>
        <w:ind w:left="1471" w:hanging="360"/>
      </w:pPr>
    </w:lvl>
    <w:lvl w:ilvl="2" w:tplc="0809001B" w:tentative="1">
      <w:start w:val="1"/>
      <w:numFmt w:val="lowerRoman"/>
      <w:lvlText w:val="%3."/>
      <w:lvlJc w:val="right"/>
      <w:pPr>
        <w:ind w:left="2191" w:hanging="180"/>
      </w:pPr>
    </w:lvl>
    <w:lvl w:ilvl="3" w:tplc="0809000F" w:tentative="1">
      <w:start w:val="1"/>
      <w:numFmt w:val="decimal"/>
      <w:lvlText w:val="%4."/>
      <w:lvlJc w:val="left"/>
      <w:pPr>
        <w:ind w:left="2911" w:hanging="360"/>
      </w:pPr>
    </w:lvl>
    <w:lvl w:ilvl="4" w:tplc="08090019" w:tentative="1">
      <w:start w:val="1"/>
      <w:numFmt w:val="lowerLetter"/>
      <w:lvlText w:val="%5."/>
      <w:lvlJc w:val="left"/>
      <w:pPr>
        <w:ind w:left="3631" w:hanging="360"/>
      </w:pPr>
    </w:lvl>
    <w:lvl w:ilvl="5" w:tplc="0809001B" w:tentative="1">
      <w:start w:val="1"/>
      <w:numFmt w:val="lowerRoman"/>
      <w:lvlText w:val="%6."/>
      <w:lvlJc w:val="right"/>
      <w:pPr>
        <w:ind w:left="4351" w:hanging="180"/>
      </w:pPr>
    </w:lvl>
    <w:lvl w:ilvl="6" w:tplc="0809000F" w:tentative="1">
      <w:start w:val="1"/>
      <w:numFmt w:val="decimal"/>
      <w:lvlText w:val="%7."/>
      <w:lvlJc w:val="left"/>
      <w:pPr>
        <w:ind w:left="5071" w:hanging="360"/>
      </w:pPr>
    </w:lvl>
    <w:lvl w:ilvl="7" w:tplc="08090019" w:tentative="1">
      <w:start w:val="1"/>
      <w:numFmt w:val="lowerLetter"/>
      <w:lvlText w:val="%8."/>
      <w:lvlJc w:val="left"/>
      <w:pPr>
        <w:ind w:left="5791" w:hanging="360"/>
      </w:pPr>
    </w:lvl>
    <w:lvl w:ilvl="8" w:tplc="0809001B" w:tentative="1">
      <w:start w:val="1"/>
      <w:numFmt w:val="lowerRoman"/>
      <w:lvlText w:val="%9."/>
      <w:lvlJc w:val="right"/>
      <w:pPr>
        <w:ind w:left="6511" w:hanging="180"/>
      </w:pPr>
    </w:lvl>
  </w:abstractNum>
  <w:abstractNum w:abstractNumId="10" w15:restartNumberingAfterBreak="0">
    <w:nsid w:val="4F6A52A0"/>
    <w:multiLevelType w:val="hybridMultilevel"/>
    <w:tmpl w:val="3918D6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51A1407"/>
    <w:multiLevelType w:val="hybridMultilevel"/>
    <w:tmpl w:val="E9E45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1C50AC"/>
    <w:multiLevelType w:val="hybridMultilevel"/>
    <w:tmpl w:val="B90EFC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09E5CD7"/>
    <w:multiLevelType w:val="hybridMultilevel"/>
    <w:tmpl w:val="D0C25218"/>
    <w:lvl w:ilvl="0" w:tplc="08090001">
      <w:start w:val="1"/>
      <w:numFmt w:val="bullet"/>
      <w:lvlText w:val=""/>
      <w:lvlJc w:val="left"/>
      <w:pPr>
        <w:ind w:left="834" w:hanging="360"/>
      </w:pPr>
      <w:rPr>
        <w:rFonts w:ascii="Symbol" w:hAnsi="Symbol" w:hint="default"/>
      </w:rPr>
    </w:lvl>
    <w:lvl w:ilvl="1" w:tplc="08090003" w:tentative="1">
      <w:start w:val="1"/>
      <w:numFmt w:val="bullet"/>
      <w:lvlText w:val="o"/>
      <w:lvlJc w:val="left"/>
      <w:pPr>
        <w:ind w:left="1554" w:hanging="360"/>
      </w:pPr>
      <w:rPr>
        <w:rFonts w:ascii="Courier New" w:hAnsi="Courier New" w:cs="Courier New" w:hint="default"/>
      </w:rPr>
    </w:lvl>
    <w:lvl w:ilvl="2" w:tplc="08090005" w:tentative="1">
      <w:start w:val="1"/>
      <w:numFmt w:val="bullet"/>
      <w:lvlText w:val=""/>
      <w:lvlJc w:val="left"/>
      <w:pPr>
        <w:ind w:left="2274" w:hanging="360"/>
      </w:pPr>
      <w:rPr>
        <w:rFonts w:ascii="Wingdings" w:hAnsi="Wingdings" w:hint="default"/>
      </w:rPr>
    </w:lvl>
    <w:lvl w:ilvl="3" w:tplc="08090001" w:tentative="1">
      <w:start w:val="1"/>
      <w:numFmt w:val="bullet"/>
      <w:lvlText w:val=""/>
      <w:lvlJc w:val="left"/>
      <w:pPr>
        <w:ind w:left="2994" w:hanging="360"/>
      </w:pPr>
      <w:rPr>
        <w:rFonts w:ascii="Symbol" w:hAnsi="Symbol" w:hint="default"/>
      </w:rPr>
    </w:lvl>
    <w:lvl w:ilvl="4" w:tplc="08090003" w:tentative="1">
      <w:start w:val="1"/>
      <w:numFmt w:val="bullet"/>
      <w:lvlText w:val="o"/>
      <w:lvlJc w:val="left"/>
      <w:pPr>
        <w:ind w:left="3714" w:hanging="360"/>
      </w:pPr>
      <w:rPr>
        <w:rFonts w:ascii="Courier New" w:hAnsi="Courier New" w:cs="Courier New" w:hint="default"/>
      </w:rPr>
    </w:lvl>
    <w:lvl w:ilvl="5" w:tplc="08090005" w:tentative="1">
      <w:start w:val="1"/>
      <w:numFmt w:val="bullet"/>
      <w:lvlText w:val=""/>
      <w:lvlJc w:val="left"/>
      <w:pPr>
        <w:ind w:left="4434" w:hanging="360"/>
      </w:pPr>
      <w:rPr>
        <w:rFonts w:ascii="Wingdings" w:hAnsi="Wingdings" w:hint="default"/>
      </w:rPr>
    </w:lvl>
    <w:lvl w:ilvl="6" w:tplc="08090001" w:tentative="1">
      <w:start w:val="1"/>
      <w:numFmt w:val="bullet"/>
      <w:lvlText w:val=""/>
      <w:lvlJc w:val="left"/>
      <w:pPr>
        <w:ind w:left="5154" w:hanging="360"/>
      </w:pPr>
      <w:rPr>
        <w:rFonts w:ascii="Symbol" w:hAnsi="Symbol" w:hint="default"/>
      </w:rPr>
    </w:lvl>
    <w:lvl w:ilvl="7" w:tplc="08090003" w:tentative="1">
      <w:start w:val="1"/>
      <w:numFmt w:val="bullet"/>
      <w:lvlText w:val="o"/>
      <w:lvlJc w:val="left"/>
      <w:pPr>
        <w:ind w:left="5874" w:hanging="360"/>
      </w:pPr>
      <w:rPr>
        <w:rFonts w:ascii="Courier New" w:hAnsi="Courier New" w:cs="Courier New" w:hint="default"/>
      </w:rPr>
    </w:lvl>
    <w:lvl w:ilvl="8" w:tplc="08090005" w:tentative="1">
      <w:start w:val="1"/>
      <w:numFmt w:val="bullet"/>
      <w:lvlText w:val=""/>
      <w:lvlJc w:val="left"/>
      <w:pPr>
        <w:ind w:left="6594" w:hanging="360"/>
      </w:pPr>
      <w:rPr>
        <w:rFonts w:ascii="Wingdings" w:hAnsi="Wingdings" w:hint="default"/>
      </w:rPr>
    </w:lvl>
  </w:abstractNum>
  <w:abstractNum w:abstractNumId="14" w15:restartNumberingAfterBreak="0">
    <w:nsid w:val="72736905"/>
    <w:multiLevelType w:val="hybridMultilevel"/>
    <w:tmpl w:val="7046B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3507B9"/>
    <w:multiLevelType w:val="hybridMultilevel"/>
    <w:tmpl w:val="06B47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5945C0"/>
    <w:multiLevelType w:val="hybridMultilevel"/>
    <w:tmpl w:val="0EAC4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717ED3"/>
    <w:multiLevelType w:val="hybridMultilevel"/>
    <w:tmpl w:val="5CB27D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B3C0D1B"/>
    <w:multiLevelType w:val="hybridMultilevel"/>
    <w:tmpl w:val="5944E2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D1616D8"/>
    <w:multiLevelType w:val="hybridMultilevel"/>
    <w:tmpl w:val="322AF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7F1B0C"/>
    <w:multiLevelType w:val="hybridMultilevel"/>
    <w:tmpl w:val="ADFAE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3"/>
  </w:num>
  <w:num w:numId="3">
    <w:abstractNumId w:val="8"/>
  </w:num>
  <w:num w:numId="4">
    <w:abstractNumId w:val="12"/>
  </w:num>
  <w:num w:numId="5">
    <w:abstractNumId w:val="18"/>
  </w:num>
  <w:num w:numId="6">
    <w:abstractNumId w:val="10"/>
  </w:num>
  <w:num w:numId="7">
    <w:abstractNumId w:val="17"/>
  </w:num>
  <w:num w:numId="8">
    <w:abstractNumId w:val="4"/>
  </w:num>
  <w:num w:numId="9">
    <w:abstractNumId w:val="1"/>
  </w:num>
  <w:num w:numId="10">
    <w:abstractNumId w:val="9"/>
  </w:num>
  <w:num w:numId="11">
    <w:abstractNumId w:val="7"/>
  </w:num>
  <w:num w:numId="12">
    <w:abstractNumId w:val="14"/>
  </w:num>
  <w:num w:numId="13">
    <w:abstractNumId w:val="6"/>
  </w:num>
  <w:num w:numId="14">
    <w:abstractNumId w:val="0"/>
  </w:num>
  <w:num w:numId="15">
    <w:abstractNumId w:val="2"/>
  </w:num>
  <w:num w:numId="16">
    <w:abstractNumId w:val="5"/>
  </w:num>
  <w:num w:numId="17">
    <w:abstractNumId w:val="20"/>
  </w:num>
  <w:num w:numId="18">
    <w:abstractNumId w:val="15"/>
  </w:num>
  <w:num w:numId="19">
    <w:abstractNumId w:val="16"/>
  </w:num>
  <w:num w:numId="20">
    <w:abstractNumId w:val="13"/>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1B8"/>
    <w:rsid w:val="0000375C"/>
    <w:rsid w:val="00020137"/>
    <w:rsid w:val="0003599C"/>
    <w:rsid w:val="0005091D"/>
    <w:rsid w:val="000743B3"/>
    <w:rsid w:val="000D5DC8"/>
    <w:rsid w:val="0010346B"/>
    <w:rsid w:val="00124617"/>
    <w:rsid w:val="001928FE"/>
    <w:rsid w:val="00211CD8"/>
    <w:rsid w:val="00233379"/>
    <w:rsid w:val="00240DBE"/>
    <w:rsid w:val="00245AC4"/>
    <w:rsid w:val="002F1A71"/>
    <w:rsid w:val="0031650E"/>
    <w:rsid w:val="003255F0"/>
    <w:rsid w:val="003306B7"/>
    <w:rsid w:val="003B3229"/>
    <w:rsid w:val="00402B40"/>
    <w:rsid w:val="00407DDB"/>
    <w:rsid w:val="00426918"/>
    <w:rsid w:val="00461B30"/>
    <w:rsid w:val="00487952"/>
    <w:rsid w:val="004A3205"/>
    <w:rsid w:val="004A482A"/>
    <w:rsid w:val="00504E03"/>
    <w:rsid w:val="005142FB"/>
    <w:rsid w:val="00527769"/>
    <w:rsid w:val="0054739E"/>
    <w:rsid w:val="005B6F25"/>
    <w:rsid w:val="005C7CC7"/>
    <w:rsid w:val="006147B3"/>
    <w:rsid w:val="0061668A"/>
    <w:rsid w:val="006332C9"/>
    <w:rsid w:val="00644018"/>
    <w:rsid w:val="00663487"/>
    <w:rsid w:val="0066527A"/>
    <w:rsid w:val="00691B7E"/>
    <w:rsid w:val="006C4E42"/>
    <w:rsid w:val="006C51ED"/>
    <w:rsid w:val="00722B91"/>
    <w:rsid w:val="00744C9A"/>
    <w:rsid w:val="007947E5"/>
    <w:rsid w:val="007B3BBB"/>
    <w:rsid w:val="007C2F14"/>
    <w:rsid w:val="007F64B7"/>
    <w:rsid w:val="0084744D"/>
    <w:rsid w:val="00961C59"/>
    <w:rsid w:val="009E2B60"/>
    <w:rsid w:val="00A2559C"/>
    <w:rsid w:val="00A40A01"/>
    <w:rsid w:val="00A54EB0"/>
    <w:rsid w:val="00A6156A"/>
    <w:rsid w:val="00A632B6"/>
    <w:rsid w:val="00A736FC"/>
    <w:rsid w:val="00A743E7"/>
    <w:rsid w:val="00AC3D3D"/>
    <w:rsid w:val="00AD01B8"/>
    <w:rsid w:val="00AD1C28"/>
    <w:rsid w:val="00B03247"/>
    <w:rsid w:val="00B33E21"/>
    <w:rsid w:val="00B46A2D"/>
    <w:rsid w:val="00B67E3D"/>
    <w:rsid w:val="00BA3CF4"/>
    <w:rsid w:val="00BF1AFA"/>
    <w:rsid w:val="00C225EE"/>
    <w:rsid w:val="00C3478E"/>
    <w:rsid w:val="00CA376D"/>
    <w:rsid w:val="00CB6DB9"/>
    <w:rsid w:val="00D315AA"/>
    <w:rsid w:val="00D61BFB"/>
    <w:rsid w:val="00E52F85"/>
    <w:rsid w:val="00E86989"/>
    <w:rsid w:val="00EA06CD"/>
    <w:rsid w:val="00EE2053"/>
    <w:rsid w:val="00EF26B6"/>
    <w:rsid w:val="00F201B1"/>
    <w:rsid w:val="00F20E62"/>
    <w:rsid w:val="00F40AE6"/>
    <w:rsid w:val="00F55001"/>
    <w:rsid w:val="00FB2D58"/>
    <w:rsid w:val="00FC537C"/>
    <w:rsid w:val="00FF60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53012"/>
  <w15:chartTrackingRefBased/>
  <w15:docId w15:val="{B26D936E-1047-41C6-A206-0DD18C2AE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qFormat/>
    <w:rsid w:val="00FF6082"/>
    <w:pPr>
      <w:keepNext/>
      <w:spacing w:before="240" w:after="120" w:line="240" w:lineRule="auto"/>
      <w:outlineLvl w:val="1"/>
    </w:pPr>
    <w:rPr>
      <w:rFonts w:ascii="Arial" w:eastAsia="Times New Roman" w:hAnsi="Arial" w:cs="Times New Roman"/>
      <w:b/>
      <w:color w:val="104F75"/>
      <w:sz w:val="32"/>
      <w:szCs w:val="32"/>
    </w:rPr>
  </w:style>
  <w:style w:type="paragraph" w:styleId="Heading3">
    <w:name w:val="heading 3"/>
    <w:basedOn w:val="Normal"/>
    <w:next w:val="Normal"/>
    <w:link w:val="Heading3Char"/>
    <w:qFormat/>
    <w:rsid w:val="00FF6082"/>
    <w:pPr>
      <w:keepNext/>
      <w:spacing w:before="240" w:after="120" w:line="288" w:lineRule="auto"/>
      <w:outlineLvl w:val="2"/>
    </w:pPr>
    <w:rPr>
      <w:rFonts w:ascii="Arial" w:eastAsia="Times New Roman" w:hAnsi="Arial" w:cs="Times New Roman"/>
      <w:b/>
      <w:bCs/>
      <w:color w:val="104F7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55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55F0"/>
    <w:pPr>
      <w:ind w:left="720"/>
      <w:contextualSpacing/>
    </w:pPr>
  </w:style>
  <w:style w:type="paragraph" w:styleId="NoSpacing">
    <w:name w:val="No Spacing"/>
    <w:uiPriority w:val="1"/>
    <w:qFormat/>
    <w:rsid w:val="00407DDB"/>
    <w:pPr>
      <w:spacing w:after="0" w:line="240" w:lineRule="auto"/>
    </w:pPr>
  </w:style>
  <w:style w:type="table" w:customStyle="1" w:styleId="TableGrid1">
    <w:name w:val="Table Grid1"/>
    <w:basedOn w:val="TableNormal"/>
    <w:next w:val="TableGrid"/>
    <w:uiPriority w:val="39"/>
    <w:rsid w:val="00407D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FF6082"/>
    <w:rPr>
      <w:rFonts w:ascii="Arial" w:eastAsia="Times New Roman" w:hAnsi="Arial" w:cs="Times New Roman"/>
      <w:b/>
      <w:color w:val="104F75"/>
      <w:sz w:val="32"/>
      <w:szCs w:val="32"/>
    </w:rPr>
  </w:style>
  <w:style w:type="character" w:customStyle="1" w:styleId="Heading3Char">
    <w:name w:val="Heading 3 Char"/>
    <w:basedOn w:val="DefaultParagraphFont"/>
    <w:link w:val="Heading3"/>
    <w:rsid w:val="00FF6082"/>
    <w:rPr>
      <w:rFonts w:ascii="Arial" w:eastAsia="Times New Roman" w:hAnsi="Arial" w:cs="Times New Roman"/>
      <w:b/>
      <w:bCs/>
      <w:color w:val="104F75"/>
      <w:sz w:val="28"/>
      <w:szCs w:val="28"/>
    </w:rPr>
  </w:style>
  <w:style w:type="paragraph" w:customStyle="1" w:styleId="bulletundertext">
    <w:name w:val="bullet (under text)"/>
    <w:rsid w:val="00FF6082"/>
    <w:pPr>
      <w:numPr>
        <w:numId w:val="14"/>
      </w:numPr>
      <w:spacing w:after="240" w:line="288" w:lineRule="auto"/>
    </w:pPr>
    <w:rPr>
      <w:rFonts w:ascii="Arial" w:eastAsia="Times New Roman" w:hAnsi="Arial" w:cs="Arial"/>
      <w:sz w:val="24"/>
      <w:szCs w:val="24"/>
      <w:lang w:eastAsia="en-GB"/>
    </w:rPr>
  </w:style>
  <w:style w:type="table" w:customStyle="1" w:styleId="TableGrid2">
    <w:name w:val="Table Grid2"/>
    <w:basedOn w:val="TableNormal"/>
    <w:next w:val="TableGrid"/>
    <w:uiPriority w:val="39"/>
    <w:rsid w:val="0012461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D61BF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1BFB"/>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BA3C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3CF4"/>
  </w:style>
  <w:style w:type="paragraph" w:customStyle="1" w:styleId="Default">
    <w:name w:val="Default"/>
    <w:rsid w:val="00BA3CF4"/>
    <w:pPr>
      <w:autoSpaceDE w:val="0"/>
      <w:autoSpaceDN w:val="0"/>
      <w:adjustRightInd w:val="0"/>
      <w:spacing w:after="0" w:line="240" w:lineRule="auto"/>
    </w:pPr>
    <w:rPr>
      <w:rFonts w:ascii="Arial" w:eastAsia="Times New Roman"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Colors" Target="diagrams/colors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image" Target="media/image2.jpeg"/><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6_3">
  <dgm:title val=""/>
  <dgm:desc val=""/>
  <dgm:catLst>
    <dgm:cat type="accent6" pri="11300"/>
  </dgm:catLst>
  <dgm:styleLbl name="node0">
    <dgm:fillClrLst meth="repeat">
      <a:schemeClr val="accent6">
        <a:shade val="80000"/>
      </a:schemeClr>
    </dgm:fillClrLst>
    <dgm:linClrLst meth="repeat">
      <a:schemeClr val="lt1"/>
    </dgm:linClrLst>
    <dgm:effectClrLst/>
    <dgm:txLinClrLst/>
    <dgm:txFillClrLst/>
    <dgm:txEffectClrLst/>
  </dgm:styleLbl>
  <dgm:styleLbl name="node1">
    <dgm:fillClrLst>
      <a:schemeClr val="accent6">
        <a:shade val="80000"/>
      </a:schemeClr>
      <a:schemeClr val="accent6">
        <a:tint val="70000"/>
      </a:schemeClr>
    </dgm:fillClrLst>
    <dgm:linClrLst meth="repeat">
      <a:schemeClr val="lt1"/>
    </dgm:linClrLst>
    <dgm:effectClrLst/>
    <dgm:txLinClrLst/>
    <dgm:txFillClrLst/>
    <dgm:txEffectClrLst/>
  </dgm:styleLbl>
  <dgm:styleLbl name="alignNode1">
    <dgm:fillClrLst>
      <a:schemeClr val="accent6">
        <a:shade val="80000"/>
      </a:schemeClr>
      <a:schemeClr val="accent6">
        <a:tint val="70000"/>
      </a:schemeClr>
    </dgm:fillClrLst>
    <dgm:linClrLst>
      <a:schemeClr val="accent6">
        <a:shade val="80000"/>
      </a:schemeClr>
      <a:schemeClr val="accent6">
        <a:tint val="70000"/>
      </a:schemeClr>
    </dgm:linClrLst>
    <dgm:effectClrLst/>
    <dgm:txLinClrLst/>
    <dgm:txFillClrLst/>
    <dgm:txEffectClrLst/>
  </dgm:styleLbl>
  <dgm:styleLbl name="lnNode1">
    <dgm:fillClrLst>
      <a:schemeClr val="accent6">
        <a:shade val="80000"/>
      </a:schemeClr>
      <a:schemeClr val="accent6">
        <a:tint val="70000"/>
      </a:schemeClr>
    </dgm:fillClrLst>
    <dgm:linClrLst meth="repeat">
      <a:schemeClr val="lt1"/>
    </dgm:linClrLst>
    <dgm:effectClrLst/>
    <dgm:txLinClrLst/>
    <dgm:txFillClrLst/>
    <dgm:txEffectClrLst/>
  </dgm:styleLbl>
  <dgm:styleLbl name="vennNode1">
    <dgm:fillClrLst>
      <a:schemeClr val="accent6">
        <a:shade val="80000"/>
        <a:alpha val="50000"/>
      </a:schemeClr>
      <a:schemeClr val="accent6">
        <a:tint val="70000"/>
        <a:alpha val="50000"/>
      </a:schemeClr>
    </dgm:fillClrLst>
    <dgm:linClrLst meth="repeat">
      <a:schemeClr val="lt1"/>
    </dgm:linClrLst>
    <dgm:effectClrLst/>
    <dgm:txLinClrLst/>
    <dgm:txFillClrLst/>
    <dgm:txEffectClrLst/>
  </dgm:styleLbl>
  <dgm:styleLbl name="node2">
    <dgm:fillClrLst>
      <a:schemeClr val="accent6">
        <a:tint val="99000"/>
      </a:schemeClr>
    </dgm:fillClrLst>
    <dgm:linClrLst meth="repeat">
      <a:schemeClr val="lt1"/>
    </dgm:linClrLst>
    <dgm:effectClrLst/>
    <dgm:txLinClrLst/>
    <dgm:txFillClrLst/>
    <dgm:txEffectClrLst/>
  </dgm:styleLbl>
  <dgm:styleLbl name="node3">
    <dgm:fillClrLst>
      <a:schemeClr val="accent6">
        <a:tint val="80000"/>
      </a:schemeClr>
    </dgm:fillClrLst>
    <dgm:linClrLst meth="repeat">
      <a:schemeClr val="lt1"/>
    </dgm:linClrLst>
    <dgm:effectClrLst/>
    <dgm:txLinClrLst/>
    <dgm:txFillClrLst/>
    <dgm:txEffectClrLst/>
  </dgm:styleLbl>
  <dgm:styleLbl name="node4">
    <dgm:fillClrLst>
      <a:schemeClr val="accent6">
        <a:tint val="70000"/>
      </a:schemeClr>
    </dgm:fillClrLst>
    <dgm:linClrLst meth="repeat">
      <a:schemeClr val="lt1"/>
    </dgm:linClrLst>
    <dgm:effectClrLst/>
    <dgm:txLinClrLst/>
    <dgm:txFillClrLst/>
    <dgm:txEffectClrLst/>
  </dgm:styleLbl>
  <dgm:styleLbl name="f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dgm:txEffectClrLst/>
  </dgm:styleLbl>
  <dgm:styleLbl name="fg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lt1"/>
    </dgm:txFillClrLst>
    <dgm:txEffectClrLst/>
  </dgm:styleLbl>
  <dgm:styleLbl name="bg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lt1"/>
    </dgm:txFillClrLst>
    <dgm:txEffectClrLst/>
  </dgm:styleLbl>
  <dgm:styleLbl name="sibTrans1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shade val="80000"/>
      </a:schemeClr>
    </dgm:fillClrLst>
    <dgm:linClrLst meth="repeat">
      <a:schemeClr val="lt1"/>
    </dgm:linClrLst>
    <dgm:effectClrLst/>
    <dgm:txLinClrLst/>
    <dgm:txFillClrLst/>
    <dgm:txEffectClrLst/>
  </dgm:styleLbl>
  <dgm:styleLbl name="asst1">
    <dgm:fillClrLst meth="repeat">
      <a:schemeClr val="accent6">
        <a:shade val="80000"/>
      </a:schemeClr>
    </dgm:fillClrLst>
    <dgm:linClrLst meth="repeat">
      <a:schemeClr val="lt1"/>
    </dgm:linClrLst>
    <dgm:effectClrLst/>
    <dgm:txLinClrLst/>
    <dgm:txFillClrLst/>
    <dgm:txEffectClrLst/>
  </dgm:styleLbl>
  <dgm:styleLbl name="asst2">
    <dgm:fillClrLst>
      <a:schemeClr val="accent6">
        <a:tint val="99000"/>
      </a:schemeClr>
    </dgm:fillClrLst>
    <dgm:linClrLst meth="repeat">
      <a:schemeClr val="lt1"/>
    </dgm:linClrLst>
    <dgm:effectClrLst/>
    <dgm:txLinClrLst/>
    <dgm:txFillClrLst/>
    <dgm:txEffectClrLst/>
  </dgm:styleLbl>
  <dgm:styleLbl name="asst3">
    <dgm:fillClrLst>
      <a:schemeClr val="accent6">
        <a:tint val="80000"/>
      </a:schemeClr>
    </dgm:fillClrLst>
    <dgm:linClrLst meth="repeat">
      <a:schemeClr val="lt1"/>
    </dgm:linClrLst>
    <dgm:effectClrLst/>
    <dgm:txLinClrLst/>
    <dgm:txFillClrLst/>
    <dgm:txEffectClrLst/>
  </dgm:styleLbl>
  <dgm:styleLbl name="asst4">
    <dgm:fillClrLst>
      <a:schemeClr val="accent6">
        <a:tint val="70000"/>
      </a:schemeClr>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lt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9000"/>
      </a:schemeClr>
    </dgm:fillClrLst>
    <dgm:linClrLst meth="repeat">
      <a:schemeClr val="accent6">
        <a:tint val="99000"/>
      </a:schemeClr>
    </dgm:linClrLst>
    <dgm:effectClrLst/>
    <dgm:txLinClrLst/>
    <dgm:txFillClrLst meth="repeat">
      <a:schemeClr val="tx1"/>
    </dgm:txFillClrLst>
    <dgm:txEffectClrLst/>
  </dgm:styleLbl>
  <dgm:styleLbl name="parChTrans1D3">
    <dgm:fillClrLst meth="repeat">
      <a:schemeClr val="accent6">
        <a:tint val="80000"/>
      </a:schemeClr>
    </dgm:fillClrLst>
    <dgm:linClrLst meth="repeat">
      <a:schemeClr val="accent6">
        <a:tint val="80000"/>
      </a:schemeClr>
    </dgm:linClrLst>
    <dgm:effectClrLst/>
    <dgm:txLinClrLst/>
    <dgm:txFillClrLst meth="repeat">
      <a:schemeClr val="tx1"/>
    </dgm:txFillClrLst>
    <dgm:txEffectClrLst/>
  </dgm:styleLbl>
  <dgm:styleLbl name="parChTrans1D4">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6">
        <a:shade val="80000"/>
      </a:schemeClr>
      <a:schemeClr val="accent6">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73F82AE-2E22-4E99-B160-444F23A5D255}" type="doc">
      <dgm:prSet loTypeId="urn:microsoft.com/office/officeart/2008/layout/HorizontalMultiLevelHierarchy" loCatId="hierarchy" qsTypeId="urn:microsoft.com/office/officeart/2005/8/quickstyle/simple1" qsCatId="simple" csTypeId="urn:microsoft.com/office/officeart/2005/8/colors/accent6_3" csCatId="accent6" phldr="1"/>
      <dgm:spPr/>
      <dgm:t>
        <a:bodyPr/>
        <a:lstStyle/>
        <a:p>
          <a:endParaRPr lang="en-US"/>
        </a:p>
      </dgm:t>
    </dgm:pt>
    <dgm:pt modelId="{4C1A31B0-543C-4524-A5FF-6D615903C0B6}">
      <dgm:prSet phldrT="[Text]"/>
      <dgm:spPr/>
      <dgm:t>
        <a:bodyPr/>
        <a:lstStyle/>
        <a:p>
          <a:r>
            <a:rPr lang="en-US"/>
            <a:t>ART</a:t>
          </a:r>
        </a:p>
      </dgm:t>
    </dgm:pt>
    <dgm:pt modelId="{DC2414F3-233A-4AF9-886B-8F34796FFD62}" type="parTrans" cxnId="{9CF19512-6C0A-4244-88FD-350D1A71C3E9}">
      <dgm:prSet/>
      <dgm:spPr/>
      <dgm:t>
        <a:bodyPr/>
        <a:lstStyle/>
        <a:p>
          <a:endParaRPr lang="en-US"/>
        </a:p>
      </dgm:t>
    </dgm:pt>
    <dgm:pt modelId="{0E65F267-0EB9-448B-820C-223CC99F598E}" type="sibTrans" cxnId="{9CF19512-6C0A-4244-88FD-350D1A71C3E9}">
      <dgm:prSet/>
      <dgm:spPr/>
      <dgm:t>
        <a:bodyPr/>
        <a:lstStyle/>
        <a:p>
          <a:endParaRPr lang="en-US"/>
        </a:p>
      </dgm:t>
    </dgm:pt>
    <dgm:pt modelId="{C830B903-F46B-4281-90D4-E04CA67FC0B8}">
      <dgm:prSet phldrT="[Text]" custT="1"/>
      <dgm:spPr/>
      <dgm:t>
        <a:bodyPr/>
        <a:lstStyle/>
        <a:p>
          <a:r>
            <a:rPr lang="en-US" sz="1800"/>
            <a:t>Exploring Ideas</a:t>
          </a:r>
        </a:p>
      </dgm:t>
    </dgm:pt>
    <dgm:pt modelId="{657594E7-AA04-466F-8BF1-F298759FED65}" type="parTrans" cxnId="{DA8EB238-DE81-43E4-A961-1401F898D140}">
      <dgm:prSet/>
      <dgm:spPr/>
      <dgm:t>
        <a:bodyPr/>
        <a:lstStyle/>
        <a:p>
          <a:endParaRPr lang="en-US"/>
        </a:p>
      </dgm:t>
    </dgm:pt>
    <dgm:pt modelId="{11272386-2D37-4106-B978-86589414C343}" type="sibTrans" cxnId="{DA8EB238-DE81-43E4-A961-1401F898D140}">
      <dgm:prSet/>
      <dgm:spPr/>
      <dgm:t>
        <a:bodyPr/>
        <a:lstStyle/>
        <a:p>
          <a:endParaRPr lang="en-US"/>
        </a:p>
      </dgm:t>
    </dgm:pt>
    <dgm:pt modelId="{02B8EB0E-27FA-43C7-A0FB-15C208E1AA4A}">
      <dgm:prSet phldrT="[Text]" custT="1"/>
      <dgm:spPr/>
      <dgm:t>
        <a:bodyPr/>
        <a:lstStyle/>
        <a:p>
          <a:r>
            <a:rPr lang="en-US" sz="1800"/>
            <a:t>Skill Development</a:t>
          </a:r>
        </a:p>
      </dgm:t>
    </dgm:pt>
    <dgm:pt modelId="{771037CE-05F0-4528-A605-5A8C8E622972}" type="parTrans" cxnId="{EF548CDD-C2E2-4E7C-8C47-EB7BB6318772}">
      <dgm:prSet/>
      <dgm:spPr/>
      <dgm:t>
        <a:bodyPr/>
        <a:lstStyle/>
        <a:p>
          <a:endParaRPr lang="en-US"/>
        </a:p>
      </dgm:t>
    </dgm:pt>
    <dgm:pt modelId="{181C71E0-9DC9-41B6-86B9-521415E42A21}" type="sibTrans" cxnId="{EF548CDD-C2E2-4E7C-8C47-EB7BB6318772}">
      <dgm:prSet/>
      <dgm:spPr/>
      <dgm:t>
        <a:bodyPr/>
        <a:lstStyle/>
        <a:p>
          <a:endParaRPr lang="en-US"/>
        </a:p>
      </dgm:t>
    </dgm:pt>
    <dgm:pt modelId="{12407790-1A4F-4DE1-B888-3C419C3EEACE}">
      <dgm:prSet phldrT="[Text]" custT="1"/>
      <dgm:spPr/>
      <dgm:t>
        <a:bodyPr/>
        <a:lstStyle/>
        <a:p>
          <a:r>
            <a:rPr lang="en-US" sz="1800"/>
            <a:t>Knowledge of Artists</a:t>
          </a:r>
        </a:p>
      </dgm:t>
    </dgm:pt>
    <dgm:pt modelId="{9B8F9421-689D-49E3-8C6C-F84B417DCA26}" type="parTrans" cxnId="{37D3DC86-A11B-493C-B929-AF9D9BA675F1}">
      <dgm:prSet/>
      <dgm:spPr/>
      <dgm:t>
        <a:bodyPr/>
        <a:lstStyle/>
        <a:p>
          <a:endParaRPr lang="en-US"/>
        </a:p>
      </dgm:t>
    </dgm:pt>
    <dgm:pt modelId="{C05563C0-7A71-4F7D-BA21-27FCC93780C7}" type="sibTrans" cxnId="{37D3DC86-A11B-493C-B929-AF9D9BA675F1}">
      <dgm:prSet/>
      <dgm:spPr/>
      <dgm:t>
        <a:bodyPr/>
        <a:lstStyle/>
        <a:p>
          <a:endParaRPr lang="en-US"/>
        </a:p>
      </dgm:t>
    </dgm:pt>
    <dgm:pt modelId="{D4254CAE-0E34-4A3E-9246-7C0C099044C0}">
      <dgm:prSet custT="1"/>
      <dgm:spPr/>
      <dgm:t>
        <a:bodyPr/>
        <a:lstStyle/>
        <a:p>
          <a:r>
            <a:rPr lang="en-US" sz="1800"/>
            <a:t>Exposure to Mediums</a:t>
          </a:r>
        </a:p>
      </dgm:t>
    </dgm:pt>
    <dgm:pt modelId="{E2839F33-8E68-45DC-B974-0ED9470D9194}" type="parTrans" cxnId="{C55EF460-AFBD-4812-AAE9-6379D3A56BBC}">
      <dgm:prSet/>
      <dgm:spPr/>
      <dgm:t>
        <a:bodyPr/>
        <a:lstStyle/>
        <a:p>
          <a:endParaRPr lang="en-US"/>
        </a:p>
      </dgm:t>
    </dgm:pt>
    <dgm:pt modelId="{ABB9AE8D-720F-4E16-90E0-11A3AE3F4562}" type="sibTrans" cxnId="{C55EF460-AFBD-4812-AAE9-6379D3A56BBC}">
      <dgm:prSet/>
      <dgm:spPr/>
      <dgm:t>
        <a:bodyPr/>
        <a:lstStyle/>
        <a:p>
          <a:endParaRPr lang="en-US"/>
        </a:p>
      </dgm:t>
    </dgm:pt>
    <dgm:pt modelId="{B5BC9DA2-2A60-4233-9602-8D4362F24C68}">
      <dgm:prSet custT="1"/>
      <dgm:spPr/>
      <dgm:t>
        <a:bodyPr/>
        <a:lstStyle/>
        <a:p>
          <a:r>
            <a:rPr lang="en-US" sz="1800"/>
            <a:t>Vocabulary</a:t>
          </a:r>
        </a:p>
      </dgm:t>
    </dgm:pt>
    <dgm:pt modelId="{9E3B3DBE-E875-4A21-9565-BE6D3FC0C646}" type="parTrans" cxnId="{37EDED40-4E91-4AE1-976C-D4271E2B124E}">
      <dgm:prSet/>
      <dgm:spPr/>
      <dgm:t>
        <a:bodyPr/>
        <a:lstStyle/>
        <a:p>
          <a:endParaRPr lang="en-US"/>
        </a:p>
      </dgm:t>
    </dgm:pt>
    <dgm:pt modelId="{E545BE99-CF6E-42E6-8E07-5407EA55205F}" type="sibTrans" cxnId="{37EDED40-4E91-4AE1-976C-D4271E2B124E}">
      <dgm:prSet/>
      <dgm:spPr/>
      <dgm:t>
        <a:bodyPr/>
        <a:lstStyle/>
        <a:p>
          <a:endParaRPr lang="en-US"/>
        </a:p>
      </dgm:t>
    </dgm:pt>
    <dgm:pt modelId="{950B1CEC-004A-4CE7-8E1B-108CDB62E7B3}" type="pres">
      <dgm:prSet presAssocID="{E73F82AE-2E22-4E99-B160-444F23A5D255}" presName="Name0" presStyleCnt="0">
        <dgm:presLayoutVars>
          <dgm:chPref val="1"/>
          <dgm:dir/>
          <dgm:animOne val="branch"/>
          <dgm:animLvl val="lvl"/>
          <dgm:resizeHandles val="exact"/>
        </dgm:presLayoutVars>
      </dgm:prSet>
      <dgm:spPr/>
    </dgm:pt>
    <dgm:pt modelId="{50CFFEA7-3576-433B-9B75-95010291F5A0}" type="pres">
      <dgm:prSet presAssocID="{4C1A31B0-543C-4524-A5FF-6D615903C0B6}" presName="root1" presStyleCnt="0"/>
      <dgm:spPr/>
    </dgm:pt>
    <dgm:pt modelId="{183F63E0-A35A-46D1-B84E-2674229DEE4F}" type="pres">
      <dgm:prSet presAssocID="{4C1A31B0-543C-4524-A5FF-6D615903C0B6}" presName="LevelOneTextNode" presStyleLbl="node0" presStyleIdx="0" presStyleCnt="1">
        <dgm:presLayoutVars>
          <dgm:chPref val="3"/>
        </dgm:presLayoutVars>
      </dgm:prSet>
      <dgm:spPr/>
    </dgm:pt>
    <dgm:pt modelId="{1FBB3DB5-4BBE-42B7-AB9B-241A05165FEB}" type="pres">
      <dgm:prSet presAssocID="{4C1A31B0-543C-4524-A5FF-6D615903C0B6}" presName="level2hierChild" presStyleCnt="0"/>
      <dgm:spPr/>
    </dgm:pt>
    <dgm:pt modelId="{58757E7F-5EF7-43A8-BB0B-FF041A208D98}" type="pres">
      <dgm:prSet presAssocID="{657594E7-AA04-466F-8BF1-F298759FED65}" presName="conn2-1" presStyleLbl="parChTrans1D2" presStyleIdx="0" presStyleCnt="5"/>
      <dgm:spPr/>
    </dgm:pt>
    <dgm:pt modelId="{CFEF453E-733F-4F1F-9ABF-1C13ECDB6B18}" type="pres">
      <dgm:prSet presAssocID="{657594E7-AA04-466F-8BF1-F298759FED65}" presName="connTx" presStyleLbl="parChTrans1D2" presStyleIdx="0" presStyleCnt="5"/>
      <dgm:spPr/>
    </dgm:pt>
    <dgm:pt modelId="{EF759190-18C3-470C-AD89-C1B825542F8B}" type="pres">
      <dgm:prSet presAssocID="{C830B903-F46B-4281-90D4-E04CA67FC0B8}" presName="root2" presStyleCnt="0"/>
      <dgm:spPr/>
    </dgm:pt>
    <dgm:pt modelId="{2ED02C9E-8766-47DA-9A04-CE4B0F8178A6}" type="pres">
      <dgm:prSet presAssocID="{C830B903-F46B-4281-90D4-E04CA67FC0B8}" presName="LevelTwoTextNode" presStyleLbl="node2" presStyleIdx="0" presStyleCnt="5">
        <dgm:presLayoutVars>
          <dgm:chPref val="3"/>
        </dgm:presLayoutVars>
      </dgm:prSet>
      <dgm:spPr/>
    </dgm:pt>
    <dgm:pt modelId="{CB1A7C46-3BF0-4492-B8C0-C7E6F47A2B11}" type="pres">
      <dgm:prSet presAssocID="{C830B903-F46B-4281-90D4-E04CA67FC0B8}" presName="level3hierChild" presStyleCnt="0"/>
      <dgm:spPr/>
    </dgm:pt>
    <dgm:pt modelId="{8284BE9F-A01D-4764-A2BA-58E559308A59}" type="pres">
      <dgm:prSet presAssocID="{771037CE-05F0-4528-A605-5A8C8E622972}" presName="conn2-1" presStyleLbl="parChTrans1D2" presStyleIdx="1" presStyleCnt="5"/>
      <dgm:spPr/>
    </dgm:pt>
    <dgm:pt modelId="{153E72CB-A0C2-49CF-890B-4A1A24BF76D7}" type="pres">
      <dgm:prSet presAssocID="{771037CE-05F0-4528-A605-5A8C8E622972}" presName="connTx" presStyleLbl="parChTrans1D2" presStyleIdx="1" presStyleCnt="5"/>
      <dgm:spPr/>
    </dgm:pt>
    <dgm:pt modelId="{08B85D37-FA83-49B5-A123-C1F901A38823}" type="pres">
      <dgm:prSet presAssocID="{02B8EB0E-27FA-43C7-A0FB-15C208E1AA4A}" presName="root2" presStyleCnt="0"/>
      <dgm:spPr/>
    </dgm:pt>
    <dgm:pt modelId="{32307C69-1DD4-4178-A259-7FB52C86493D}" type="pres">
      <dgm:prSet presAssocID="{02B8EB0E-27FA-43C7-A0FB-15C208E1AA4A}" presName="LevelTwoTextNode" presStyleLbl="node2" presStyleIdx="1" presStyleCnt="5">
        <dgm:presLayoutVars>
          <dgm:chPref val="3"/>
        </dgm:presLayoutVars>
      </dgm:prSet>
      <dgm:spPr/>
    </dgm:pt>
    <dgm:pt modelId="{E5B979EA-C876-4600-892B-AF62FF171665}" type="pres">
      <dgm:prSet presAssocID="{02B8EB0E-27FA-43C7-A0FB-15C208E1AA4A}" presName="level3hierChild" presStyleCnt="0"/>
      <dgm:spPr/>
    </dgm:pt>
    <dgm:pt modelId="{B4B5133D-4027-431D-B31E-497A6726499D}" type="pres">
      <dgm:prSet presAssocID="{9B8F9421-689D-49E3-8C6C-F84B417DCA26}" presName="conn2-1" presStyleLbl="parChTrans1D2" presStyleIdx="2" presStyleCnt="5"/>
      <dgm:spPr/>
    </dgm:pt>
    <dgm:pt modelId="{CB7DBC63-0E6B-40DC-93F7-385E5C2BBA2E}" type="pres">
      <dgm:prSet presAssocID="{9B8F9421-689D-49E3-8C6C-F84B417DCA26}" presName="connTx" presStyleLbl="parChTrans1D2" presStyleIdx="2" presStyleCnt="5"/>
      <dgm:spPr/>
    </dgm:pt>
    <dgm:pt modelId="{A0B1C533-DE11-4C16-8D82-AF8A872306F9}" type="pres">
      <dgm:prSet presAssocID="{12407790-1A4F-4DE1-B888-3C419C3EEACE}" presName="root2" presStyleCnt="0"/>
      <dgm:spPr/>
    </dgm:pt>
    <dgm:pt modelId="{D3FC007A-EC22-4E63-BEB0-828EF1481EFF}" type="pres">
      <dgm:prSet presAssocID="{12407790-1A4F-4DE1-B888-3C419C3EEACE}" presName="LevelTwoTextNode" presStyleLbl="node2" presStyleIdx="2" presStyleCnt="5">
        <dgm:presLayoutVars>
          <dgm:chPref val="3"/>
        </dgm:presLayoutVars>
      </dgm:prSet>
      <dgm:spPr/>
    </dgm:pt>
    <dgm:pt modelId="{9FAC70E7-B3B7-4A6A-9A4F-22C4ABB16EC5}" type="pres">
      <dgm:prSet presAssocID="{12407790-1A4F-4DE1-B888-3C419C3EEACE}" presName="level3hierChild" presStyleCnt="0"/>
      <dgm:spPr/>
    </dgm:pt>
    <dgm:pt modelId="{B838F0B1-1434-4A2E-861D-6724EF0DD4FE}" type="pres">
      <dgm:prSet presAssocID="{E2839F33-8E68-45DC-B974-0ED9470D9194}" presName="conn2-1" presStyleLbl="parChTrans1D2" presStyleIdx="3" presStyleCnt="5"/>
      <dgm:spPr/>
    </dgm:pt>
    <dgm:pt modelId="{5A80F2C5-BC96-4A4C-80EA-90F4B57F9F8A}" type="pres">
      <dgm:prSet presAssocID="{E2839F33-8E68-45DC-B974-0ED9470D9194}" presName="connTx" presStyleLbl="parChTrans1D2" presStyleIdx="3" presStyleCnt="5"/>
      <dgm:spPr/>
    </dgm:pt>
    <dgm:pt modelId="{6F2B02F8-39D9-48B5-AC64-0312F99D8380}" type="pres">
      <dgm:prSet presAssocID="{D4254CAE-0E34-4A3E-9246-7C0C099044C0}" presName="root2" presStyleCnt="0"/>
      <dgm:spPr/>
    </dgm:pt>
    <dgm:pt modelId="{4785857B-77CA-438C-B29C-CEFC7C4041B5}" type="pres">
      <dgm:prSet presAssocID="{D4254CAE-0E34-4A3E-9246-7C0C099044C0}" presName="LevelTwoTextNode" presStyleLbl="node2" presStyleIdx="3" presStyleCnt="5">
        <dgm:presLayoutVars>
          <dgm:chPref val="3"/>
        </dgm:presLayoutVars>
      </dgm:prSet>
      <dgm:spPr/>
    </dgm:pt>
    <dgm:pt modelId="{2F657EE5-11CB-4405-8D97-4670362D552E}" type="pres">
      <dgm:prSet presAssocID="{D4254CAE-0E34-4A3E-9246-7C0C099044C0}" presName="level3hierChild" presStyleCnt="0"/>
      <dgm:spPr/>
    </dgm:pt>
    <dgm:pt modelId="{CFA7A44A-0410-45A0-A7F5-4DEC9073C1A7}" type="pres">
      <dgm:prSet presAssocID="{9E3B3DBE-E875-4A21-9565-BE6D3FC0C646}" presName="conn2-1" presStyleLbl="parChTrans1D2" presStyleIdx="4" presStyleCnt="5"/>
      <dgm:spPr/>
    </dgm:pt>
    <dgm:pt modelId="{07F811ED-EB67-41E1-B827-64105716295B}" type="pres">
      <dgm:prSet presAssocID="{9E3B3DBE-E875-4A21-9565-BE6D3FC0C646}" presName="connTx" presStyleLbl="parChTrans1D2" presStyleIdx="4" presStyleCnt="5"/>
      <dgm:spPr/>
    </dgm:pt>
    <dgm:pt modelId="{A127A320-EC35-457A-AF00-E74F13AF826F}" type="pres">
      <dgm:prSet presAssocID="{B5BC9DA2-2A60-4233-9602-8D4362F24C68}" presName="root2" presStyleCnt="0"/>
      <dgm:spPr/>
    </dgm:pt>
    <dgm:pt modelId="{CF298093-2810-47BF-AFC1-FE9EABDA55C4}" type="pres">
      <dgm:prSet presAssocID="{B5BC9DA2-2A60-4233-9602-8D4362F24C68}" presName="LevelTwoTextNode" presStyleLbl="node2" presStyleIdx="4" presStyleCnt="5">
        <dgm:presLayoutVars>
          <dgm:chPref val="3"/>
        </dgm:presLayoutVars>
      </dgm:prSet>
      <dgm:spPr/>
    </dgm:pt>
    <dgm:pt modelId="{EA4EF4E4-957F-4A95-8B8B-03F3C1B814D9}" type="pres">
      <dgm:prSet presAssocID="{B5BC9DA2-2A60-4233-9602-8D4362F24C68}" presName="level3hierChild" presStyleCnt="0"/>
      <dgm:spPr/>
    </dgm:pt>
  </dgm:ptLst>
  <dgm:cxnLst>
    <dgm:cxn modelId="{04306B05-AD1D-47B2-AD19-BFD53C3BD583}" type="presOf" srcId="{771037CE-05F0-4528-A605-5A8C8E622972}" destId="{8284BE9F-A01D-4764-A2BA-58E559308A59}" srcOrd="0" destOrd="0" presId="urn:microsoft.com/office/officeart/2008/layout/HorizontalMultiLevelHierarchy"/>
    <dgm:cxn modelId="{9CF19512-6C0A-4244-88FD-350D1A71C3E9}" srcId="{E73F82AE-2E22-4E99-B160-444F23A5D255}" destId="{4C1A31B0-543C-4524-A5FF-6D615903C0B6}" srcOrd="0" destOrd="0" parTransId="{DC2414F3-233A-4AF9-886B-8F34796FFD62}" sibTransId="{0E65F267-0EB9-448B-820C-223CC99F598E}"/>
    <dgm:cxn modelId="{A943961B-F08F-45C5-8A06-EA3244401679}" type="presOf" srcId="{4C1A31B0-543C-4524-A5FF-6D615903C0B6}" destId="{183F63E0-A35A-46D1-B84E-2674229DEE4F}" srcOrd="0" destOrd="0" presId="urn:microsoft.com/office/officeart/2008/layout/HorizontalMultiLevelHierarchy"/>
    <dgm:cxn modelId="{A07ADC20-FE8C-4753-9630-1122EA776B6F}" type="presOf" srcId="{C830B903-F46B-4281-90D4-E04CA67FC0B8}" destId="{2ED02C9E-8766-47DA-9A04-CE4B0F8178A6}" srcOrd="0" destOrd="0" presId="urn:microsoft.com/office/officeart/2008/layout/HorizontalMultiLevelHierarchy"/>
    <dgm:cxn modelId="{3FFAAC27-614C-4EED-A7C4-FB8124A5BF50}" type="presOf" srcId="{B5BC9DA2-2A60-4233-9602-8D4362F24C68}" destId="{CF298093-2810-47BF-AFC1-FE9EABDA55C4}" srcOrd="0" destOrd="0" presId="urn:microsoft.com/office/officeart/2008/layout/HorizontalMultiLevelHierarchy"/>
    <dgm:cxn modelId="{DA8EB238-DE81-43E4-A961-1401F898D140}" srcId="{4C1A31B0-543C-4524-A5FF-6D615903C0B6}" destId="{C830B903-F46B-4281-90D4-E04CA67FC0B8}" srcOrd="0" destOrd="0" parTransId="{657594E7-AA04-466F-8BF1-F298759FED65}" sibTransId="{11272386-2D37-4106-B978-86589414C343}"/>
    <dgm:cxn modelId="{6EAC0C3C-FCE4-4878-BC19-295A3401159A}" type="presOf" srcId="{E2839F33-8E68-45DC-B974-0ED9470D9194}" destId="{B838F0B1-1434-4A2E-861D-6724EF0DD4FE}" srcOrd="0" destOrd="0" presId="urn:microsoft.com/office/officeart/2008/layout/HorizontalMultiLevelHierarchy"/>
    <dgm:cxn modelId="{37EDED40-4E91-4AE1-976C-D4271E2B124E}" srcId="{4C1A31B0-543C-4524-A5FF-6D615903C0B6}" destId="{B5BC9DA2-2A60-4233-9602-8D4362F24C68}" srcOrd="4" destOrd="0" parTransId="{9E3B3DBE-E875-4A21-9565-BE6D3FC0C646}" sibTransId="{E545BE99-CF6E-42E6-8E07-5407EA55205F}"/>
    <dgm:cxn modelId="{C55EF460-AFBD-4812-AAE9-6379D3A56BBC}" srcId="{4C1A31B0-543C-4524-A5FF-6D615903C0B6}" destId="{D4254CAE-0E34-4A3E-9246-7C0C099044C0}" srcOrd="3" destOrd="0" parTransId="{E2839F33-8E68-45DC-B974-0ED9470D9194}" sibTransId="{ABB9AE8D-720F-4E16-90E0-11A3AE3F4562}"/>
    <dgm:cxn modelId="{7B34D46B-F753-46A8-B572-83F448EE3CB6}" type="presOf" srcId="{9B8F9421-689D-49E3-8C6C-F84B417DCA26}" destId="{B4B5133D-4027-431D-B31E-497A6726499D}" srcOrd="0" destOrd="0" presId="urn:microsoft.com/office/officeart/2008/layout/HorizontalMultiLevelHierarchy"/>
    <dgm:cxn modelId="{CF7AC84D-BA11-47FD-9EC5-24D98F7952B8}" type="presOf" srcId="{9E3B3DBE-E875-4A21-9565-BE6D3FC0C646}" destId="{07F811ED-EB67-41E1-B827-64105716295B}" srcOrd="1" destOrd="0" presId="urn:microsoft.com/office/officeart/2008/layout/HorizontalMultiLevelHierarchy"/>
    <dgm:cxn modelId="{FB99287D-3252-4F91-8A8F-33DD629ED193}" type="presOf" srcId="{657594E7-AA04-466F-8BF1-F298759FED65}" destId="{CFEF453E-733F-4F1F-9ABF-1C13ECDB6B18}" srcOrd="1" destOrd="0" presId="urn:microsoft.com/office/officeart/2008/layout/HorizontalMultiLevelHierarchy"/>
    <dgm:cxn modelId="{8752EA7D-EF6A-4D5A-AFFB-A50F23C292BA}" type="presOf" srcId="{12407790-1A4F-4DE1-B888-3C419C3EEACE}" destId="{D3FC007A-EC22-4E63-BEB0-828EF1481EFF}" srcOrd="0" destOrd="0" presId="urn:microsoft.com/office/officeart/2008/layout/HorizontalMultiLevelHierarchy"/>
    <dgm:cxn modelId="{37D3DC86-A11B-493C-B929-AF9D9BA675F1}" srcId="{4C1A31B0-543C-4524-A5FF-6D615903C0B6}" destId="{12407790-1A4F-4DE1-B888-3C419C3EEACE}" srcOrd="2" destOrd="0" parTransId="{9B8F9421-689D-49E3-8C6C-F84B417DCA26}" sibTransId="{C05563C0-7A71-4F7D-BA21-27FCC93780C7}"/>
    <dgm:cxn modelId="{ED5B4389-23ED-4053-BB4D-7D7142736B36}" type="presOf" srcId="{D4254CAE-0E34-4A3E-9246-7C0C099044C0}" destId="{4785857B-77CA-438C-B29C-CEFC7C4041B5}" srcOrd="0" destOrd="0" presId="urn:microsoft.com/office/officeart/2008/layout/HorizontalMultiLevelHierarchy"/>
    <dgm:cxn modelId="{B1C2A59B-5808-438E-9E50-00938176E4A5}" type="presOf" srcId="{E2839F33-8E68-45DC-B974-0ED9470D9194}" destId="{5A80F2C5-BC96-4A4C-80EA-90F4B57F9F8A}" srcOrd="1" destOrd="0" presId="urn:microsoft.com/office/officeart/2008/layout/HorizontalMultiLevelHierarchy"/>
    <dgm:cxn modelId="{A233839F-51BC-40A4-BC79-F9FD7F868339}" type="presOf" srcId="{657594E7-AA04-466F-8BF1-F298759FED65}" destId="{58757E7F-5EF7-43A8-BB0B-FF041A208D98}" srcOrd="0" destOrd="0" presId="urn:microsoft.com/office/officeart/2008/layout/HorizontalMultiLevelHierarchy"/>
    <dgm:cxn modelId="{FE04EFA2-499A-483D-A31F-60713FE39D36}" type="presOf" srcId="{9E3B3DBE-E875-4A21-9565-BE6D3FC0C646}" destId="{CFA7A44A-0410-45A0-A7F5-4DEC9073C1A7}" srcOrd="0" destOrd="0" presId="urn:microsoft.com/office/officeart/2008/layout/HorizontalMultiLevelHierarchy"/>
    <dgm:cxn modelId="{9A8365C0-A0AE-4711-B871-A25D63F10474}" type="presOf" srcId="{771037CE-05F0-4528-A605-5A8C8E622972}" destId="{153E72CB-A0C2-49CF-890B-4A1A24BF76D7}" srcOrd="1" destOrd="0" presId="urn:microsoft.com/office/officeart/2008/layout/HorizontalMultiLevelHierarchy"/>
    <dgm:cxn modelId="{EF548CDD-C2E2-4E7C-8C47-EB7BB6318772}" srcId="{4C1A31B0-543C-4524-A5FF-6D615903C0B6}" destId="{02B8EB0E-27FA-43C7-A0FB-15C208E1AA4A}" srcOrd="1" destOrd="0" parTransId="{771037CE-05F0-4528-A605-5A8C8E622972}" sibTransId="{181C71E0-9DC9-41B6-86B9-521415E42A21}"/>
    <dgm:cxn modelId="{3AFA0CE4-4E37-4969-9909-79BA89F4446D}" type="presOf" srcId="{E73F82AE-2E22-4E99-B160-444F23A5D255}" destId="{950B1CEC-004A-4CE7-8E1B-108CDB62E7B3}" srcOrd="0" destOrd="0" presId="urn:microsoft.com/office/officeart/2008/layout/HorizontalMultiLevelHierarchy"/>
    <dgm:cxn modelId="{F91C69F3-7A4F-4BF2-8FF3-9B89AA706CA4}" type="presOf" srcId="{9B8F9421-689D-49E3-8C6C-F84B417DCA26}" destId="{CB7DBC63-0E6B-40DC-93F7-385E5C2BBA2E}" srcOrd="1" destOrd="0" presId="urn:microsoft.com/office/officeart/2008/layout/HorizontalMultiLevelHierarchy"/>
    <dgm:cxn modelId="{DF7738FD-D677-42D0-B0B7-4942CFD03EB5}" type="presOf" srcId="{02B8EB0E-27FA-43C7-A0FB-15C208E1AA4A}" destId="{32307C69-1DD4-4178-A259-7FB52C86493D}" srcOrd="0" destOrd="0" presId="urn:microsoft.com/office/officeart/2008/layout/HorizontalMultiLevelHierarchy"/>
    <dgm:cxn modelId="{66F05E46-B5B8-4DF3-BFDB-73E605C05AE9}" type="presParOf" srcId="{950B1CEC-004A-4CE7-8E1B-108CDB62E7B3}" destId="{50CFFEA7-3576-433B-9B75-95010291F5A0}" srcOrd="0" destOrd="0" presId="urn:microsoft.com/office/officeart/2008/layout/HorizontalMultiLevelHierarchy"/>
    <dgm:cxn modelId="{9FA222F2-7B42-4031-9633-C41670B08AA5}" type="presParOf" srcId="{50CFFEA7-3576-433B-9B75-95010291F5A0}" destId="{183F63E0-A35A-46D1-B84E-2674229DEE4F}" srcOrd="0" destOrd="0" presId="urn:microsoft.com/office/officeart/2008/layout/HorizontalMultiLevelHierarchy"/>
    <dgm:cxn modelId="{5378B646-2CAC-487D-A66F-D0AFB0C23E28}" type="presParOf" srcId="{50CFFEA7-3576-433B-9B75-95010291F5A0}" destId="{1FBB3DB5-4BBE-42B7-AB9B-241A05165FEB}" srcOrd="1" destOrd="0" presId="urn:microsoft.com/office/officeart/2008/layout/HorizontalMultiLevelHierarchy"/>
    <dgm:cxn modelId="{9E237FF7-4DC5-4E24-AED9-A17D4D63E763}" type="presParOf" srcId="{1FBB3DB5-4BBE-42B7-AB9B-241A05165FEB}" destId="{58757E7F-5EF7-43A8-BB0B-FF041A208D98}" srcOrd="0" destOrd="0" presId="urn:microsoft.com/office/officeart/2008/layout/HorizontalMultiLevelHierarchy"/>
    <dgm:cxn modelId="{6663628D-6562-4564-971D-345C6ACE9BF4}" type="presParOf" srcId="{58757E7F-5EF7-43A8-BB0B-FF041A208D98}" destId="{CFEF453E-733F-4F1F-9ABF-1C13ECDB6B18}" srcOrd="0" destOrd="0" presId="urn:microsoft.com/office/officeart/2008/layout/HorizontalMultiLevelHierarchy"/>
    <dgm:cxn modelId="{95502350-A249-477D-B6B9-571E1E1EA59C}" type="presParOf" srcId="{1FBB3DB5-4BBE-42B7-AB9B-241A05165FEB}" destId="{EF759190-18C3-470C-AD89-C1B825542F8B}" srcOrd="1" destOrd="0" presId="urn:microsoft.com/office/officeart/2008/layout/HorizontalMultiLevelHierarchy"/>
    <dgm:cxn modelId="{B5008741-9C1B-42FF-987B-5E62D56B576C}" type="presParOf" srcId="{EF759190-18C3-470C-AD89-C1B825542F8B}" destId="{2ED02C9E-8766-47DA-9A04-CE4B0F8178A6}" srcOrd="0" destOrd="0" presId="urn:microsoft.com/office/officeart/2008/layout/HorizontalMultiLevelHierarchy"/>
    <dgm:cxn modelId="{A6AA1748-33AA-4A29-8780-9FEE32F86B0F}" type="presParOf" srcId="{EF759190-18C3-470C-AD89-C1B825542F8B}" destId="{CB1A7C46-3BF0-4492-B8C0-C7E6F47A2B11}" srcOrd="1" destOrd="0" presId="urn:microsoft.com/office/officeart/2008/layout/HorizontalMultiLevelHierarchy"/>
    <dgm:cxn modelId="{9F4410B1-8C00-4684-B1D0-A04DC7B1D0D0}" type="presParOf" srcId="{1FBB3DB5-4BBE-42B7-AB9B-241A05165FEB}" destId="{8284BE9F-A01D-4764-A2BA-58E559308A59}" srcOrd="2" destOrd="0" presId="urn:microsoft.com/office/officeart/2008/layout/HorizontalMultiLevelHierarchy"/>
    <dgm:cxn modelId="{E73B73D5-0AEC-48C0-B73D-908D8A42B027}" type="presParOf" srcId="{8284BE9F-A01D-4764-A2BA-58E559308A59}" destId="{153E72CB-A0C2-49CF-890B-4A1A24BF76D7}" srcOrd="0" destOrd="0" presId="urn:microsoft.com/office/officeart/2008/layout/HorizontalMultiLevelHierarchy"/>
    <dgm:cxn modelId="{B5416128-CC6C-451E-858B-6ACBC5D99FFE}" type="presParOf" srcId="{1FBB3DB5-4BBE-42B7-AB9B-241A05165FEB}" destId="{08B85D37-FA83-49B5-A123-C1F901A38823}" srcOrd="3" destOrd="0" presId="urn:microsoft.com/office/officeart/2008/layout/HorizontalMultiLevelHierarchy"/>
    <dgm:cxn modelId="{1A60D386-4ED0-463F-931F-8C9EDEDAE71D}" type="presParOf" srcId="{08B85D37-FA83-49B5-A123-C1F901A38823}" destId="{32307C69-1DD4-4178-A259-7FB52C86493D}" srcOrd="0" destOrd="0" presId="urn:microsoft.com/office/officeart/2008/layout/HorizontalMultiLevelHierarchy"/>
    <dgm:cxn modelId="{59E6F4A5-2668-4B87-950C-24F80A5E97DE}" type="presParOf" srcId="{08B85D37-FA83-49B5-A123-C1F901A38823}" destId="{E5B979EA-C876-4600-892B-AF62FF171665}" srcOrd="1" destOrd="0" presId="urn:microsoft.com/office/officeart/2008/layout/HorizontalMultiLevelHierarchy"/>
    <dgm:cxn modelId="{C2709F08-6885-4D6D-8336-723B817957D0}" type="presParOf" srcId="{1FBB3DB5-4BBE-42B7-AB9B-241A05165FEB}" destId="{B4B5133D-4027-431D-B31E-497A6726499D}" srcOrd="4" destOrd="0" presId="urn:microsoft.com/office/officeart/2008/layout/HorizontalMultiLevelHierarchy"/>
    <dgm:cxn modelId="{9BB9C63D-385D-42B7-998E-6B21BA8CA392}" type="presParOf" srcId="{B4B5133D-4027-431D-B31E-497A6726499D}" destId="{CB7DBC63-0E6B-40DC-93F7-385E5C2BBA2E}" srcOrd="0" destOrd="0" presId="urn:microsoft.com/office/officeart/2008/layout/HorizontalMultiLevelHierarchy"/>
    <dgm:cxn modelId="{9772FA11-154B-4566-B9E1-8C7E5218D631}" type="presParOf" srcId="{1FBB3DB5-4BBE-42B7-AB9B-241A05165FEB}" destId="{A0B1C533-DE11-4C16-8D82-AF8A872306F9}" srcOrd="5" destOrd="0" presId="urn:microsoft.com/office/officeart/2008/layout/HorizontalMultiLevelHierarchy"/>
    <dgm:cxn modelId="{F8E0B73C-A7E5-4227-9CCB-9F2B29A8AEA7}" type="presParOf" srcId="{A0B1C533-DE11-4C16-8D82-AF8A872306F9}" destId="{D3FC007A-EC22-4E63-BEB0-828EF1481EFF}" srcOrd="0" destOrd="0" presId="urn:microsoft.com/office/officeart/2008/layout/HorizontalMultiLevelHierarchy"/>
    <dgm:cxn modelId="{54EEDCFA-BD44-4EB8-B300-E8B1E2AA253D}" type="presParOf" srcId="{A0B1C533-DE11-4C16-8D82-AF8A872306F9}" destId="{9FAC70E7-B3B7-4A6A-9A4F-22C4ABB16EC5}" srcOrd="1" destOrd="0" presId="urn:microsoft.com/office/officeart/2008/layout/HorizontalMultiLevelHierarchy"/>
    <dgm:cxn modelId="{9E566420-0A2C-4FD5-B254-783887211E6A}" type="presParOf" srcId="{1FBB3DB5-4BBE-42B7-AB9B-241A05165FEB}" destId="{B838F0B1-1434-4A2E-861D-6724EF0DD4FE}" srcOrd="6" destOrd="0" presId="urn:microsoft.com/office/officeart/2008/layout/HorizontalMultiLevelHierarchy"/>
    <dgm:cxn modelId="{FF7203BF-93F4-4755-AAF4-1290C04E05B0}" type="presParOf" srcId="{B838F0B1-1434-4A2E-861D-6724EF0DD4FE}" destId="{5A80F2C5-BC96-4A4C-80EA-90F4B57F9F8A}" srcOrd="0" destOrd="0" presId="urn:microsoft.com/office/officeart/2008/layout/HorizontalMultiLevelHierarchy"/>
    <dgm:cxn modelId="{1A494343-A720-4901-AB05-A5A119D1D661}" type="presParOf" srcId="{1FBB3DB5-4BBE-42B7-AB9B-241A05165FEB}" destId="{6F2B02F8-39D9-48B5-AC64-0312F99D8380}" srcOrd="7" destOrd="0" presId="urn:microsoft.com/office/officeart/2008/layout/HorizontalMultiLevelHierarchy"/>
    <dgm:cxn modelId="{3C057211-C33E-430B-BA2E-FD0E0F251C05}" type="presParOf" srcId="{6F2B02F8-39D9-48B5-AC64-0312F99D8380}" destId="{4785857B-77CA-438C-B29C-CEFC7C4041B5}" srcOrd="0" destOrd="0" presId="urn:microsoft.com/office/officeart/2008/layout/HorizontalMultiLevelHierarchy"/>
    <dgm:cxn modelId="{2EABCA03-CF99-41B5-B2C7-B67B3961839F}" type="presParOf" srcId="{6F2B02F8-39D9-48B5-AC64-0312F99D8380}" destId="{2F657EE5-11CB-4405-8D97-4670362D552E}" srcOrd="1" destOrd="0" presId="urn:microsoft.com/office/officeart/2008/layout/HorizontalMultiLevelHierarchy"/>
    <dgm:cxn modelId="{E47E99F5-1011-4BB7-8885-94156BD3D907}" type="presParOf" srcId="{1FBB3DB5-4BBE-42B7-AB9B-241A05165FEB}" destId="{CFA7A44A-0410-45A0-A7F5-4DEC9073C1A7}" srcOrd="8" destOrd="0" presId="urn:microsoft.com/office/officeart/2008/layout/HorizontalMultiLevelHierarchy"/>
    <dgm:cxn modelId="{CA35BA77-EF84-4FC3-9037-10BC0E0300BD}" type="presParOf" srcId="{CFA7A44A-0410-45A0-A7F5-4DEC9073C1A7}" destId="{07F811ED-EB67-41E1-B827-64105716295B}" srcOrd="0" destOrd="0" presId="urn:microsoft.com/office/officeart/2008/layout/HorizontalMultiLevelHierarchy"/>
    <dgm:cxn modelId="{E81E76E7-5881-4166-8AAF-B6AD1427D9CD}" type="presParOf" srcId="{1FBB3DB5-4BBE-42B7-AB9B-241A05165FEB}" destId="{A127A320-EC35-457A-AF00-E74F13AF826F}" srcOrd="9" destOrd="0" presId="urn:microsoft.com/office/officeart/2008/layout/HorizontalMultiLevelHierarchy"/>
    <dgm:cxn modelId="{9C68B023-8932-49F0-BB01-BD3BB0D39085}" type="presParOf" srcId="{A127A320-EC35-457A-AF00-E74F13AF826F}" destId="{CF298093-2810-47BF-AFC1-FE9EABDA55C4}" srcOrd="0" destOrd="0" presId="urn:microsoft.com/office/officeart/2008/layout/HorizontalMultiLevelHierarchy"/>
    <dgm:cxn modelId="{66C5F3CF-FA68-4645-860F-2C695AC0B10C}" type="presParOf" srcId="{A127A320-EC35-457A-AF00-E74F13AF826F}" destId="{EA4EF4E4-957F-4A95-8B8B-03F3C1B814D9}" srcOrd="1" destOrd="0" presId="urn:microsoft.com/office/officeart/2008/layout/HorizontalMultiLevelHierarchy"/>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FA7A44A-0410-45A0-A7F5-4DEC9073C1A7}">
      <dsp:nvSpPr>
        <dsp:cNvPr id="0" name=""/>
        <dsp:cNvSpPr/>
      </dsp:nvSpPr>
      <dsp:spPr>
        <a:xfrm>
          <a:off x="1960382" y="1600200"/>
          <a:ext cx="349814" cy="1333135"/>
        </a:xfrm>
        <a:custGeom>
          <a:avLst/>
          <a:gdLst/>
          <a:ahLst/>
          <a:cxnLst/>
          <a:rect l="0" t="0" r="0" b="0"/>
          <a:pathLst>
            <a:path>
              <a:moveTo>
                <a:pt x="0" y="0"/>
              </a:moveTo>
              <a:lnTo>
                <a:pt x="174907" y="0"/>
              </a:lnTo>
              <a:lnTo>
                <a:pt x="174907" y="1333135"/>
              </a:lnTo>
              <a:lnTo>
                <a:pt x="349814" y="1333135"/>
              </a:lnTo>
            </a:path>
          </a:pathLst>
        </a:custGeom>
        <a:noFill/>
        <a:ln w="12700" cap="flat" cmpd="sng" algn="ctr">
          <a:solidFill>
            <a:schemeClr val="accent6">
              <a:tint val="99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100833" y="2232311"/>
        <a:ext cx="68913" cy="68913"/>
      </dsp:txXfrm>
    </dsp:sp>
    <dsp:sp modelId="{B838F0B1-1434-4A2E-861D-6724EF0DD4FE}">
      <dsp:nvSpPr>
        <dsp:cNvPr id="0" name=""/>
        <dsp:cNvSpPr/>
      </dsp:nvSpPr>
      <dsp:spPr>
        <a:xfrm>
          <a:off x="1960382" y="1600200"/>
          <a:ext cx="349814" cy="666567"/>
        </a:xfrm>
        <a:custGeom>
          <a:avLst/>
          <a:gdLst/>
          <a:ahLst/>
          <a:cxnLst/>
          <a:rect l="0" t="0" r="0" b="0"/>
          <a:pathLst>
            <a:path>
              <a:moveTo>
                <a:pt x="0" y="0"/>
              </a:moveTo>
              <a:lnTo>
                <a:pt x="174907" y="0"/>
              </a:lnTo>
              <a:lnTo>
                <a:pt x="174907" y="666567"/>
              </a:lnTo>
              <a:lnTo>
                <a:pt x="349814" y="666567"/>
              </a:lnTo>
            </a:path>
          </a:pathLst>
        </a:custGeom>
        <a:noFill/>
        <a:ln w="12700" cap="flat" cmpd="sng" algn="ctr">
          <a:solidFill>
            <a:schemeClr val="accent6">
              <a:tint val="99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116470" y="1914664"/>
        <a:ext cx="37639" cy="37639"/>
      </dsp:txXfrm>
    </dsp:sp>
    <dsp:sp modelId="{B4B5133D-4027-431D-B31E-497A6726499D}">
      <dsp:nvSpPr>
        <dsp:cNvPr id="0" name=""/>
        <dsp:cNvSpPr/>
      </dsp:nvSpPr>
      <dsp:spPr>
        <a:xfrm>
          <a:off x="1960382" y="1554480"/>
          <a:ext cx="349814" cy="91440"/>
        </a:xfrm>
        <a:custGeom>
          <a:avLst/>
          <a:gdLst/>
          <a:ahLst/>
          <a:cxnLst/>
          <a:rect l="0" t="0" r="0" b="0"/>
          <a:pathLst>
            <a:path>
              <a:moveTo>
                <a:pt x="0" y="45720"/>
              </a:moveTo>
              <a:lnTo>
                <a:pt x="349814" y="45720"/>
              </a:lnTo>
            </a:path>
          </a:pathLst>
        </a:custGeom>
        <a:noFill/>
        <a:ln w="12700" cap="flat" cmpd="sng" algn="ctr">
          <a:solidFill>
            <a:schemeClr val="accent6">
              <a:tint val="99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126544" y="1591454"/>
        <a:ext cx="17490" cy="17490"/>
      </dsp:txXfrm>
    </dsp:sp>
    <dsp:sp modelId="{8284BE9F-A01D-4764-A2BA-58E559308A59}">
      <dsp:nvSpPr>
        <dsp:cNvPr id="0" name=""/>
        <dsp:cNvSpPr/>
      </dsp:nvSpPr>
      <dsp:spPr>
        <a:xfrm>
          <a:off x="1960382" y="933632"/>
          <a:ext cx="349814" cy="666567"/>
        </a:xfrm>
        <a:custGeom>
          <a:avLst/>
          <a:gdLst/>
          <a:ahLst/>
          <a:cxnLst/>
          <a:rect l="0" t="0" r="0" b="0"/>
          <a:pathLst>
            <a:path>
              <a:moveTo>
                <a:pt x="0" y="666567"/>
              </a:moveTo>
              <a:lnTo>
                <a:pt x="174907" y="666567"/>
              </a:lnTo>
              <a:lnTo>
                <a:pt x="174907" y="0"/>
              </a:lnTo>
              <a:lnTo>
                <a:pt x="349814" y="0"/>
              </a:lnTo>
            </a:path>
          </a:pathLst>
        </a:custGeom>
        <a:noFill/>
        <a:ln w="12700" cap="flat" cmpd="sng" algn="ctr">
          <a:solidFill>
            <a:schemeClr val="accent6">
              <a:tint val="99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116470" y="1248096"/>
        <a:ext cx="37639" cy="37639"/>
      </dsp:txXfrm>
    </dsp:sp>
    <dsp:sp modelId="{58757E7F-5EF7-43A8-BB0B-FF041A208D98}">
      <dsp:nvSpPr>
        <dsp:cNvPr id="0" name=""/>
        <dsp:cNvSpPr/>
      </dsp:nvSpPr>
      <dsp:spPr>
        <a:xfrm>
          <a:off x="1960382" y="267064"/>
          <a:ext cx="349814" cy="1333135"/>
        </a:xfrm>
        <a:custGeom>
          <a:avLst/>
          <a:gdLst/>
          <a:ahLst/>
          <a:cxnLst/>
          <a:rect l="0" t="0" r="0" b="0"/>
          <a:pathLst>
            <a:path>
              <a:moveTo>
                <a:pt x="0" y="1333135"/>
              </a:moveTo>
              <a:lnTo>
                <a:pt x="174907" y="1333135"/>
              </a:lnTo>
              <a:lnTo>
                <a:pt x="174907" y="0"/>
              </a:lnTo>
              <a:lnTo>
                <a:pt x="349814" y="0"/>
              </a:lnTo>
            </a:path>
          </a:pathLst>
        </a:custGeom>
        <a:noFill/>
        <a:ln w="12700" cap="flat" cmpd="sng" algn="ctr">
          <a:solidFill>
            <a:schemeClr val="accent6">
              <a:tint val="99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100833" y="899175"/>
        <a:ext cx="68913" cy="68913"/>
      </dsp:txXfrm>
    </dsp:sp>
    <dsp:sp modelId="{183F63E0-A35A-46D1-B84E-2674229DEE4F}">
      <dsp:nvSpPr>
        <dsp:cNvPr id="0" name=""/>
        <dsp:cNvSpPr/>
      </dsp:nvSpPr>
      <dsp:spPr>
        <a:xfrm rot="16200000">
          <a:off x="290455" y="1333572"/>
          <a:ext cx="2806600" cy="533254"/>
        </a:xfrm>
        <a:prstGeom prst="rect">
          <a:avLst/>
        </a:prstGeom>
        <a:solidFill>
          <a:schemeClr val="accent6">
            <a:shade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225" tIns="22225" rIns="22225" bIns="22225" numCol="1" spcCol="1270" anchor="ctr" anchorCtr="0">
          <a:noAutofit/>
        </a:bodyPr>
        <a:lstStyle/>
        <a:p>
          <a:pPr marL="0" lvl="0" indent="0" algn="ctr" defTabSz="1555750">
            <a:lnSpc>
              <a:spcPct val="90000"/>
            </a:lnSpc>
            <a:spcBef>
              <a:spcPct val="0"/>
            </a:spcBef>
            <a:spcAft>
              <a:spcPct val="35000"/>
            </a:spcAft>
            <a:buNone/>
          </a:pPr>
          <a:r>
            <a:rPr lang="en-US" sz="3500" kern="1200"/>
            <a:t>ART</a:t>
          </a:r>
        </a:p>
      </dsp:txBody>
      <dsp:txXfrm>
        <a:off x="290455" y="1333572"/>
        <a:ext cx="2806600" cy="533254"/>
      </dsp:txXfrm>
    </dsp:sp>
    <dsp:sp modelId="{2ED02C9E-8766-47DA-9A04-CE4B0F8178A6}">
      <dsp:nvSpPr>
        <dsp:cNvPr id="0" name=""/>
        <dsp:cNvSpPr/>
      </dsp:nvSpPr>
      <dsp:spPr>
        <a:xfrm>
          <a:off x="2310197" y="437"/>
          <a:ext cx="1749073" cy="533254"/>
        </a:xfrm>
        <a:prstGeom prst="rect">
          <a:avLst/>
        </a:prstGeom>
        <a:solidFill>
          <a:schemeClr val="accent6">
            <a:tint val="99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en-US" sz="1800" kern="1200"/>
            <a:t>Exploring Ideas</a:t>
          </a:r>
        </a:p>
      </dsp:txBody>
      <dsp:txXfrm>
        <a:off x="2310197" y="437"/>
        <a:ext cx="1749073" cy="533254"/>
      </dsp:txXfrm>
    </dsp:sp>
    <dsp:sp modelId="{32307C69-1DD4-4178-A259-7FB52C86493D}">
      <dsp:nvSpPr>
        <dsp:cNvPr id="0" name=""/>
        <dsp:cNvSpPr/>
      </dsp:nvSpPr>
      <dsp:spPr>
        <a:xfrm>
          <a:off x="2310197" y="667005"/>
          <a:ext cx="1749073" cy="533254"/>
        </a:xfrm>
        <a:prstGeom prst="rect">
          <a:avLst/>
        </a:prstGeom>
        <a:solidFill>
          <a:schemeClr val="accent6">
            <a:tint val="99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en-US" sz="1800" kern="1200"/>
            <a:t>Skill Development</a:t>
          </a:r>
        </a:p>
      </dsp:txBody>
      <dsp:txXfrm>
        <a:off x="2310197" y="667005"/>
        <a:ext cx="1749073" cy="533254"/>
      </dsp:txXfrm>
    </dsp:sp>
    <dsp:sp modelId="{D3FC007A-EC22-4E63-BEB0-828EF1481EFF}">
      <dsp:nvSpPr>
        <dsp:cNvPr id="0" name=""/>
        <dsp:cNvSpPr/>
      </dsp:nvSpPr>
      <dsp:spPr>
        <a:xfrm>
          <a:off x="2310197" y="1333572"/>
          <a:ext cx="1749073" cy="533254"/>
        </a:xfrm>
        <a:prstGeom prst="rect">
          <a:avLst/>
        </a:prstGeom>
        <a:solidFill>
          <a:schemeClr val="accent6">
            <a:tint val="99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en-US" sz="1800" kern="1200"/>
            <a:t>Knowledge of Artists</a:t>
          </a:r>
        </a:p>
      </dsp:txBody>
      <dsp:txXfrm>
        <a:off x="2310197" y="1333572"/>
        <a:ext cx="1749073" cy="533254"/>
      </dsp:txXfrm>
    </dsp:sp>
    <dsp:sp modelId="{4785857B-77CA-438C-B29C-CEFC7C4041B5}">
      <dsp:nvSpPr>
        <dsp:cNvPr id="0" name=""/>
        <dsp:cNvSpPr/>
      </dsp:nvSpPr>
      <dsp:spPr>
        <a:xfrm>
          <a:off x="2310197" y="2000140"/>
          <a:ext cx="1749073" cy="533254"/>
        </a:xfrm>
        <a:prstGeom prst="rect">
          <a:avLst/>
        </a:prstGeom>
        <a:solidFill>
          <a:schemeClr val="accent6">
            <a:tint val="99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en-US" sz="1800" kern="1200"/>
            <a:t>Exposure to Mediums</a:t>
          </a:r>
        </a:p>
      </dsp:txBody>
      <dsp:txXfrm>
        <a:off x="2310197" y="2000140"/>
        <a:ext cx="1749073" cy="533254"/>
      </dsp:txXfrm>
    </dsp:sp>
    <dsp:sp modelId="{CF298093-2810-47BF-AFC1-FE9EABDA55C4}">
      <dsp:nvSpPr>
        <dsp:cNvPr id="0" name=""/>
        <dsp:cNvSpPr/>
      </dsp:nvSpPr>
      <dsp:spPr>
        <a:xfrm>
          <a:off x="2310197" y="2666708"/>
          <a:ext cx="1749073" cy="533254"/>
        </a:xfrm>
        <a:prstGeom prst="rect">
          <a:avLst/>
        </a:prstGeom>
        <a:solidFill>
          <a:schemeClr val="accent6">
            <a:tint val="99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en-US" sz="1800" kern="1200"/>
            <a:t>Vocabulary</a:t>
          </a:r>
        </a:p>
      </dsp:txBody>
      <dsp:txXfrm>
        <a:off x="2310197" y="2666708"/>
        <a:ext cx="1749073" cy="533254"/>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99011D-DC54-4455-9AF9-746B320F0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2162</Words>
  <Characters>12325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Jones</dc:creator>
  <cp:keywords/>
  <dc:description/>
  <cp:lastModifiedBy>Rona McKinney</cp:lastModifiedBy>
  <cp:revision>3</cp:revision>
  <cp:lastPrinted>2022-01-05T15:13:00Z</cp:lastPrinted>
  <dcterms:created xsi:type="dcterms:W3CDTF">2025-05-20T07:04:00Z</dcterms:created>
  <dcterms:modified xsi:type="dcterms:W3CDTF">2025-05-20T07:05:00Z</dcterms:modified>
</cp:coreProperties>
</file>