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FC2" w:rsidRDefault="00E57FC2"/>
    <w:p w:rsidR="00E57FC2" w:rsidRDefault="00E57FC2"/>
    <w:p w:rsidR="00E57FC2" w:rsidRDefault="00E57FC2"/>
    <w:p w:rsidR="00E57FC2" w:rsidRDefault="00E57FC2"/>
    <w:p w:rsidR="00E57FC2" w:rsidRDefault="00482C61">
      <w:pPr>
        <w:tabs>
          <w:tab w:val="left" w:pos="7380"/>
        </w:tabs>
        <w:rPr>
          <w:rFonts w:ascii="Arial" w:eastAsia="Arial" w:hAnsi="Arial" w:cs="Arial"/>
          <w:color w:val="0D0D0D"/>
          <w:sz w:val="22"/>
          <w:szCs w:val="22"/>
        </w:rPr>
      </w:pPr>
      <w:r>
        <w:tab/>
      </w:r>
      <w:bookmarkStart w:id="0" w:name="_GoBack"/>
      <w:bookmarkEnd w:id="0"/>
    </w:p>
    <w:p w:rsidR="00E57FC2" w:rsidRDefault="00482C61">
      <w:pPr>
        <w:tabs>
          <w:tab w:val="left" w:pos="7380"/>
        </w:tabs>
        <w:rPr>
          <w:rFonts w:ascii="Arial" w:eastAsia="Arial" w:hAnsi="Arial" w:cs="Arial"/>
          <w:sz w:val="22"/>
          <w:szCs w:val="22"/>
        </w:rPr>
      </w:pPr>
      <w:r>
        <w:rPr>
          <w:rFonts w:ascii="Arial" w:eastAsia="Arial" w:hAnsi="Arial" w:cs="Arial"/>
          <w:color w:val="0D0D0D"/>
          <w:sz w:val="22"/>
          <w:szCs w:val="22"/>
        </w:rPr>
        <w:t xml:space="preserve">Dear parents, </w:t>
      </w:r>
    </w:p>
    <w:p w:rsidR="00E57FC2" w:rsidRDefault="00E57FC2">
      <w:pPr>
        <w:rPr>
          <w:rFonts w:ascii="Arial" w:eastAsia="Arial" w:hAnsi="Arial" w:cs="Arial"/>
          <w:color w:val="0D0D0D"/>
          <w:sz w:val="22"/>
          <w:szCs w:val="22"/>
        </w:rPr>
      </w:pPr>
    </w:p>
    <w:p w:rsidR="00E57FC2" w:rsidRDefault="00482C61">
      <w:pPr>
        <w:rPr>
          <w:rFonts w:ascii="Arial" w:eastAsia="Arial" w:hAnsi="Arial" w:cs="Arial"/>
          <w:color w:val="0D0D0D"/>
          <w:sz w:val="22"/>
          <w:szCs w:val="22"/>
        </w:rPr>
      </w:pPr>
      <w:r>
        <w:rPr>
          <w:rFonts w:ascii="Arial" w:eastAsia="Arial" w:hAnsi="Arial" w:cs="Arial"/>
          <w:color w:val="0D0D0D"/>
          <w:sz w:val="22"/>
          <w:szCs w:val="22"/>
        </w:rPr>
        <w:t>We hope this letter finds you well. We wanted to share with you transition key dates and events to reassure you that your little ones will be well prepared for their transition into the junior school and equipped for the exciting journey that lies ahead.</w:t>
      </w:r>
    </w:p>
    <w:p w:rsidR="00E57FC2" w:rsidRDefault="00482C61">
      <w:pPr>
        <w:rPr>
          <w:rFonts w:ascii="Arial" w:eastAsia="Arial" w:hAnsi="Arial" w:cs="Arial"/>
          <w:color w:val="0D0D0D"/>
          <w:sz w:val="22"/>
          <w:szCs w:val="22"/>
        </w:rPr>
      </w:pPr>
      <w:r>
        <w:rPr>
          <w:rFonts w:ascii="Arial" w:eastAsia="Arial" w:hAnsi="Arial" w:cs="Arial"/>
          <w:color w:val="0D0D0D"/>
          <w:sz w:val="22"/>
          <w:szCs w:val="22"/>
        </w:rPr>
        <w:t>W</w:t>
      </w:r>
      <w:r>
        <w:rPr>
          <w:rFonts w:ascii="Arial" w:eastAsia="Arial" w:hAnsi="Arial" w:cs="Arial"/>
          <w:color w:val="0D0D0D"/>
          <w:sz w:val="22"/>
          <w:szCs w:val="22"/>
        </w:rPr>
        <w:t>e are thrilled to welcome them into our vibrant school community and are looking forward to the wonderful experiences and learning opportunities that await.</w:t>
      </w:r>
    </w:p>
    <w:p w:rsidR="00E57FC2" w:rsidRDefault="00482C61">
      <w:pPr>
        <w:rPr>
          <w:rFonts w:ascii="Arial" w:eastAsia="Arial" w:hAnsi="Arial" w:cs="Arial"/>
          <w:color w:val="0D0D0D"/>
          <w:sz w:val="22"/>
          <w:szCs w:val="22"/>
        </w:rPr>
      </w:pPr>
      <w:r>
        <w:rPr>
          <w:rFonts w:ascii="Arial" w:eastAsia="Arial" w:hAnsi="Arial" w:cs="Arial"/>
          <w:color w:val="0D0D0D"/>
          <w:sz w:val="22"/>
          <w:szCs w:val="22"/>
        </w:rPr>
        <w:t>Transitioning from the infant to the junior school marks a significant milestone in your child's ed</w:t>
      </w:r>
      <w:r>
        <w:rPr>
          <w:rFonts w:ascii="Arial" w:eastAsia="Arial" w:hAnsi="Arial" w:cs="Arial"/>
          <w:color w:val="0D0D0D"/>
          <w:sz w:val="22"/>
          <w:szCs w:val="22"/>
        </w:rPr>
        <w:t>ucational journey, and we are committed to ensuring a smooth and supportive transition process for both you and your child.</w:t>
      </w:r>
    </w:p>
    <w:p w:rsidR="00E57FC2" w:rsidRDefault="00482C61">
      <w:pPr>
        <w:rPr>
          <w:rFonts w:ascii="Arial" w:eastAsia="Arial" w:hAnsi="Arial" w:cs="Arial"/>
          <w:color w:val="0D0D0D"/>
          <w:sz w:val="22"/>
          <w:szCs w:val="22"/>
        </w:rPr>
      </w:pPr>
      <w:r>
        <w:rPr>
          <w:rFonts w:ascii="Arial" w:eastAsia="Arial" w:hAnsi="Arial" w:cs="Arial"/>
          <w:color w:val="0D0D0D"/>
          <w:sz w:val="22"/>
          <w:szCs w:val="22"/>
        </w:rPr>
        <w:t>To facilitate this transition, we have planned a series of events and activities designed to help your child settle in comfortably a</w:t>
      </w:r>
      <w:r>
        <w:rPr>
          <w:rFonts w:ascii="Arial" w:eastAsia="Arial" w:hAnsi="Arial" w:cs="Arial"/>
          <w:color w:val="0D0D0D"/>
          <w:sz w:val="22"/>
          <w:szCs w:val="22"/>
        </w:rPr>
        <w:t>nd become familiar with their new surroundings.</w:t>
      </w:r>
    </w:p>
    <w:p w:rsidR="00E57FC2" w:rsidRDefault="00E57FC2">
      <w:pPr>
        <w:rPr>
          <w:rFonts w:ascii="Arial" w:eastAsia="Arial" w:hAnsi="Arial" w:cs="Arial"/>
          <w:color w:val="0D0D0D"/>
          <w:sz w:val="22"/>
          <w:szCs w:val="22"/>
        </w:rPr>
      </w:pPr>
    </w:p>
    <w:p w:rsidR="00E57FC2" w:rsidRDefault="00482C61">
      <w:pPr>
        <w:rPr>
          <w:rFonts w:ascii="Arial" w:eastAsia="Arial" w:hAnsi="Arial" w:cs="Arial"/>
          <w:b/>
          <w:color w:val="0D0D0D"/>
          <w:sz w:val="22"/>
          <w:szCs w:val="22"/>
          <w:u w:val="single"/>
        </w:rPr>
      </w:pPr>
      <w:r>
        <w:rPr>
          <w:rFonts w:ascii="Arial" w:eastAsia="Arial" w:hAnsi="Arial" w:cs="Arial"/>
          <w:b/>
          <w:color w:val="0D0D0D"/>
          <w:sz w:val="22"/>
          <w:szCs w:val="22"/>
          <w:u w:val="single"/>
        </w:rPr>
        <w:t>Below are the intended dates for transition events:</w:t>
      </w:r>
    </w:p>
    <w:p w:rsidR="00E57FC2" w:rsidRDefault="00E57FC2">
      <w:pPr>
        <w:rPr>
          <w:rFonts w:ascii="Arial" w:eastAsia="Arial" w:hAnsi="Arial" w:cs="Arial"/>
          <w:b/>
          <w:color w:val="0D0D0D"/>
          <w:sz w:val="22"/>
          <w:szCs w:val="22"/>
          <w:u w:val="single"/>
        </w:rPr>
      </w:pPr>
    </w:p>
    <w:p w:rsidR="00E57FC2" w:rsidRDefault="00482C61">
      <w:pPr>
        <w:rPr>
          <w:rFonts w:ascii="Arial" w:eastAsia="Arial" w:hAnsi="Arial" w:cs="Arial"/>
          <w:color w:val="0D0D0D"/>
          <w:sz w:val="22"/>
          <w:szCs w:val="22"/>
        </w:rPr>
      </w:pPr>
      <w:r>
        <w:rPr>
          <w:rFonts w:ascii="Arial" w:eastAsia="Arial" w:hAnsi="Arial" w:cs="Arial"/>
          <w:b/>
          <w:color w:val="0D0D0D"/>
          <w:sz w:val="22"/>
          <w:szCs w:val="22"/>
        </w:rPr>
        <w:t xml:space="preserve">Monday 10th March - </w:t>
      </w:r>
      <w:r>
        <w:rPr>
          <w:rFonts w:ascii="Arial" w:eastAsia="Arial" w:hAnsi="Arial" w:cs="Arial"/>
          <w:color w:val="0D0D0D"/>
          <w:sz w:val="22"/>
          <w:szCs w:val="22"/>
        </w:rPr>
        <w:t xml:space="preserve">SENCOs initial SEND Handover and Mrs </w:t>
      </w:r>
      <w:proofErr w:type="spellStart"/>
      <w:r>
        <w:rPr>
          <w:rFonts w:ascii="Arial" w:eastAsia="Arial" w:hAnsi="Arial" w:cs="Arial"/>
          <w:color w:val="0D0D0D"/>
          <w:sz w:val="22"/>
          <w:szCs w:val="22"/>
        </w:rPr>
        <w:t>Balmer</w:t>
      </w:r>
      <w:proofErr w:type="spellEnd"/>
      <w:r>
        <w:rPr>
          <w:rFonts w:ascii="Arial" w:eastAsia="Arial" w:hAnsi="Arial" w:cs="Arial"/>
          <w:color w:val="0D0D0D"/>
          <w:sz w:val="22"/>
          <w:szCs w:val="22"/>
        </w:rPr>
        <w:t xml:space="preserve"> to meet and greet with all Year 2 children. </w:t>
      </w:r>
    </w:p>
    <w:p w:rsidR="00E57FC2" w:rsidRDefault="00E57FC2">
      <w:pPr>
        <w:rPr>
          <w:rFonts w:ascii="Arial" w:eastAsia="Arial" w:hAnsi="Arial" w:cs="Arial"/>
          <w:b/>
          <w:color w:val="0D0D0D"/>
          <w:sz w:val="22"/>
          <w:szCs w:val="22"/>
          <w:u w:val="single"/>
        </w:rPr>
      </w:pPr>
    </w:p>
    <w:p w:rsidR="00E57FC2" w:rsidRDefault="00482C61">
      <w:pPr>
        <w:rPr>
          <w:rFonts w:ascii="Arial" w:eastAsia="Arial" w:hAnsi="Arial" w:cs="Arial"/>
          <w:color w:val="0D0D0D"/>
          <w:sz w:val="22"/>
          <w:szCs w:val="22"/>
        </w:rPr>
      </w:pPr>
      <w:r>
        <w:rPr>
          <w:rFonts w:ascii="Arial" w:eastAsia="Arial" w:hAnsi="Arial" w:cs="Arial"/>
          <w:b/>
          <w:color w:val="0D0D0D"/>
          <w:sz w:val="22"/>
          <w:szCs w:val="22"/>
        </w:rPr>
        <w:t>Tuesday 11</w:t>
      </w:r>
      <w:r>
        <w:rPr>
          <w:rFonts w:ascii="Arial" w:eastAsia="Arial" w:hAnsi="Arial" w:cs="Arial"/>
          <w:b/>
          <w:color w:val="0D0D0D"/>
          <w:sz w:val="22"/>
          <w:szCs w:val="22"/>
          <w:vertAlign w:val="superscript"/>
        </w:rPr>
        <w:t>th</w:t>
      </w:r>
      <w:r>
        <w:rPr>
          <w:rFonts w:ascii="Arial" w:eastAsia="Arial" w:hAnsi="Arial" w:cs="Arial"/>
          <w:b/>
          <w:color w:val="0D0D0D"/>
          <w:sz w:val="22"/>
          <w:szCs w:val="22"/>
        </w:rPr>
        <w:t xml:space="preserve"> March - Transition Information </w:t>
      </w:r>
      <w:r>
        <w:rPr>
          <w:rFonts w:ascii="Arial" w:eastAsia="Arial" w:hAnsi="Arial" w:cs="Arial"/>
          <w:b/>
          <w:color w:val="0D0D0D"/>
          <w:sz w:val="22"/>
          <w:szCs w:val="22"/>
        </w:rPr>
        <w:t xml:space="preserve">Session at </w:t>
      </w:r>
      <w:proofErr w:type="spellStart"/>
      <w:r>
        <w:rPr>
          <w:rFonts w:ascii="Arial" w:eastAsia="Arial" w:hAnsi="Arial" w:cs="Arial"/>
          <w:b/>
          <w:color w:val="0D0D0D"/>
          <w:sz w:val="22"/>
          <w:szCs w:val="22"/>
        </w:rPr>
        <w:t>Brackenwood</w:t>
      </w:r>
      <w:proofErr w:type="spellEnd"/>
      <w:r>
        <w:rPr>
          <w:rFonts w:ascii="Arial" w:eastAsia="Arial" w:hAnsi="Arial" w:cs="Arial"/>
          <w:b/>
          <w:color w:val="0D0D0D"/>
          <w:sz w:val="22"/>
          <w:szCs w:val="22"/>
        </w:rPr>
        <w:t xml:space="preserve"> Junior School - 2pm – 3pm </w:t>
      </w:r>
      <w:proofErr w:type="gramStart"/>
      <w:r>
        <w:rPr>
          <w:rFonts w:ascii="Arial" w:eastAsia="Arial" w:hAnsi="Arial" w:cs="Arial"/>
          <w:b/>
          <w:color w:val="0D0D0D"/>
          <w:sz w:val="22"/>
          <w:szCs w:val="22"/>
        </w:rPr>
        <w:t xml:space="preserve">–  </w:t>
      </w:r>
      <w:r>
        <w:rPr>
          <w:rFonts w:ascii="Arial" w:eastAsia="Arial" w:hAnsi="Arial" w:cs="Arial"/>
          <w:color w:val="0D0D0D"/>
          <w:sz w:val="22"/>
          <w:szCs w:val="22"/>
        </w:rPr>
        <w:t>Welcome</w:t>
      </w:r>
      <w:proofErr w:type="gramEnd"/>
      <w:r>
        <w:rPr>
          <w:rFonts w:ascii="Arial" w:eastAsia="Arial" w:hAnsi="Arial" w:cs="Arial"/>
          <w:color w:val="0D0D0D"/>
          <w:sz w:val="22"/>
          <w:szCs w:val="22"/>
        </w:rPr>
        <w:t xml:space="preserve"> Meetings for Year 2 parents, where the Junior School shares information about their offer.</w:t>
      </w:r>
    </w:p>
    <w:p w:rsidR="00E57FC2" w:rsidRDefault="00482C61">
      <w:pPr>
        <w:rPr>
          <w:rFonts w:ascii="Arial" w:eastAsia="Arial" w:hAnsi="Arial" w:cs="Arial"/>
          <w:color w:val="0D0D0D"/>
          <w:sz w:val="22"/>
          <w:szCs w:val="22"/>
        </w:rPr>
      </w:pPr>
      <w:r>
        <w:rPr>
          <w:rFonts w:ascii="Arial" w:eastAsia="Arial" w:hAnsi="Arial" w:cs="Arial"/>
          <w:color w:val="0D0D0D"/>
          <w:sz w:val="22"/>
          <w:szCs w:val="22"/>
        </w:rPr>
        <w:t>This will be an informative session where you will have the opportunity to meet with Miss Fry (Head teach</w:t>
      </w:r>
      <w:r>
        <w:rPr>
          <w:rFonts w:ascii="Arial" w:eastAsia="Arial" w:hAnsi="Arial" w:cs="Arial"/>
          <w:color w:val="0D0D0D"/>
          <w:sz w:val="22"/>
          <w:szCs w:val="22"/>
        </w:rPr>
        <w:t>er) and SLT/</w:t>
      </w:r>
      <w:proofErr w:type="spellStart"/>
      <w:r>
        <w:rPr>
          <w:rFonts w:ascii="Arial" w:eastAsia="Arial" w:hAnsi="Arial" w:cs="Arial"/>
          <w:color w:val="0D0D0D"/>
          <w:sz w:val="22"/>
          <w:szCs w:val="22"/>
        </w:rPr>
        <w:t>Senco</w:t>
      </w:r>
      <w:proofErr w:type="spellEnd"/>
      <w:r>
        <w:rPr>
          <w:rFonts w:ascii="Arial" w:eastAsia="Arial" w:hAnsi="Arial" w:cs="Arial"/>
          <w:color w:val="0D0D0D"/>
          <w:sz w:val="22"/>
          <w:szCs w:val="22"/>
        </w:rPr>
        <w:t xml:space="preserve"> (Ms </w:t>
      </w:r>
      <w:proofErr w:type="spellStart"/>
      <w:r>
        <w:rPr>
          <w:rFonts w:ascii="Arial" w:eastAsia="Arial" w:hAnsi="Arial" w:cs="Arial"/>
          <w:color w:val="0D0D0D"/>
          <w:sz w:val="22"/>
          <w:szCs w:val="22"/>
        </w:rPr>
        <w:t>Balmer</w:t>
      </w:r>
      <w:proofErr w:type="spellEnd"/>
      <w:r>
        <w:rPr>
          <w:rFonts w:ascii="Arial" w:eastAsia="Arial" w:hAnsi="Arial" w:cs="Arial"/>
          <w:color w:val="0D0D0D"/>
          <w:sz w:val="22"/>
          <w:szCs w:val="22"/>
        </w:rPr>
        <w:t xml:space="preserve"> and Mrs Lees), learn more about our curriculum, and ask any questions you may have about the transition process. </w:t>
      </w:r>
    </w:p>
    <w:p w:rsidR="00E57FC2" w:rsidRDefault="00E57FC2">
      <w:pPr>
        <w:rPr>
          <w:rFonts w:ascii="Arial" w:eastAsia="Arial" w:hAnsi="Arial" w:cs="Arial"/>
          <w:color w:val="0D0D0D"/>
          <w:sz w:val="22"/>
          <w:szCs w:val="22"/>
        </w:rPr>
      </w:pPr>
      <w:bookmarkStart w:id="1" w:name="_heading=h.gjdgxs" w:colFirst="0" w:colLast="0"/>
      <w:bookmarkEnd w:id="1"/>
    </w:p>
    <w:p w:rsidR="00E57FC2" w:rsidRDefault="00482C61">
      <w:pPr>
        <w:rPr>
          <w:rFonts w:ascii="Arial" w:eastAsia="Arial" w:hAnsi="Arial" w:cs="Arial"/>
          <w:color w:val="0D0D0D"/>
          <w:sz w:val="22"/>
          <w:szCs w:val="22"/>
        </w:rPr>
      </w:pPr>
      <w:r>
        <w:rPr>
          <w:rFonts w:ascii="Arial" w:eastAsia="Arial" w:hAnsi="Arial" w:cs="Arial"/>
          <w:b/>
          <w:color w:val="0D0D0D"/>
          <w:sz w:val="22"/>
          <w:szCs w:val="22"/>
        </w:rPr>
        <w:t>Tuesday 29</w:t>
      </w:r>
      <w:r>
        <w:rPr>
          <w:rFonts w:ascii="Arial" w:eastAsia="Arial" w:hAnsi="Arial" w:cs="Arial"/>
          <w:b/>
          <w:color w:val="0D0D0D"/>
          <w:sz w:val="22"/>
          <w:szCs w:val="22"/>
          <w:vertAlign w:val="superscript"/>
        </w:rPr>
        <w:t>th</w:t>
      </w:r>
      <w:r>
        <w:rPr>
          <w:rFonts w:ascii="Arial" w:eastAsia="Arial" w:hAnsi="Arial" w:cs="Arial"/>
          <w:b/>
          <w:color w:val="0D0D0D"/>
          <w:sz w:val="22"/>
          <w:szCs w:val="22"/>
        </w:rPr>
        <w:t xml:space="preserve"> April at 3:45pm.</w:t>
      </w:r>
      <w:r>
        <w:rPr>
          <w:rFonts w:ascii="Arial" w:eastAsia="Arial" w:hAnsi="Arial" w:cs="Arial"/>
          <w:color w:val="0D0D0D"/>
          <w:sz w:val="22"/>
          <w:szCs w:val="22"/>
        </w:rPr>
        <w:t xml:space="preserve"> This will be a repeat of the welcome meeting above that took place for any parent who was unable to attend - at </w:t>
      </w:r>
      <w:proofErr w:type="spellStart"/>
      <w:r>
        <w:rPr>
          <w:rFonts w:ascii="Arial" w:eastAsia="Arial" w:hAnsi="Arial" w:cs="Arial"/>
          <w:color w:val="0D0D0D"/>
          <w:sz w:val="22"/>
          <w:szCs w:val="22"/>
        </w:rPr>
        <w:t>Brackenwood</w:t>
      </w:r>
      <w:proofErr w:type="spellEnd"/>
      <w:r>
        <w:rPr>
          <w:rFonts w:ascii="Arial" w:eastAsia="Arial" w:hAnsi="Arial" w:cs="Arial"/>
          <w:color w:val="0D0D0D"/>
          <w:sz w:val="22"/>
          <w:szCs w:val="22"/>
        </w:rPr>
        <w:t xml:space="preserve"> Junior School.</w:t>
      </w:r>
    </w:p>
    <w:p w:rsidR="00E57FC2" w:rsidRDefault="00E57FC2">
      <w:pPr>
        <w:rPr>
          <w:rFonts w:ascii="Arial" w:eastAsia="Arial" w:hAnsi="Arial" w:cs="Arial"/>
          <w:color w:val="0D0D0D"/>
          <w:sz w:val="22"/>
          <w:szCs w:val="22"/>
        </w:rPr>
      </w:pPr>
    </w:p>
    <w:p w:rsidR="00E57FC2" w:rsidRDefault="00482C61">
      <w:pPr>
        <w:rPr>
          <w:rFonts w:ascii="Arial" w:eastAsia="Arial" w:hAnsi="Arial" w:cs="Arial"/>
          <w:color w:val="0D0D0D"/>
          <w:sz w:val="22"/>
          <w:szCs w:val="22"/>
        </w:rPr>
      </w:pPr>
      <w:r>
        <w:rPr>
          <w:rFonts w:ascii="Arial" w:eastAsia="Arial" w:hAnsi="Arial" w:cs="Arial"/>
          <w:b/>
          <w:color w:val="0D0D0D"/>
          <w:sz w:val="22"/>
          <w:szCs w:val="22"/>
        </w:rPr>
        <w:t xml:space="preserve">Monday 12th May and Monday 19th May - </w:t>
      </w:r>
      <w:r>
        <w:rPr>
          <w:rFonts w:ascii="Arial" w:eastAsia="Arial" w:hAnsi="Arial" w:cs="Arial"/>
          <w:color w:val="0D0D0D"/>
          <w:sz w:val="22"/>
          <w:szCs w:val="22"/>
        </w:rPr>
        <w:t>Joint SENCO drop-in sessions for parents with SEND pupils - Appointments stil</w:t>
      </w:r>
      <w:r>
        <w:rPr>
          <w:rFonts w:ascii="Arial" w:eastAsia="Arial" w:hAnsi="Arial" w:cs="Arial"/>
          <w:color w:val="0D0D0D"/>
          <w:sz w:val="22"/>
          <w:szCs w:val="22"/>
        </w:rPr>
        <w:t xml:space="preserve">l to be arranged by Mrs Thomas. </w:t>
      </w:r>
    </w:p>
    <w:p w:rsidR="00E57FC2" w:rsidRDefault="00E57FC2">
      <w:pPr>
        <w:rPr>
          <w:rFonts w:ascii="Arial" w:eastAsia="Arial" w:hAnsi="Arial" w:cs="Arial"/>
          <w:b/>
          <w:color w:val="0D0D0D"/>
          <w:sz w:val="22"/>
          <w:szCs w:val="22"/>
        </w:rPr>
      </w:pPr>
    </w:p>
    <w:p w:rsidR="00E57FC2" w:rsidRDefault="00482C61">
      <w:pPr>
        <w:rPr>
          <w:rFonts w:ascii="Arial" w:eastAsia="Arial" w:hAnsi="Arial" w:cs="Arial"/>
          <w:color w:val="0D0D0D"/>
          <w:sz w:val="22"/>
          <w:szCs w:val="22"/>
        </w:rPr>
      </w:pPr>
      <w:r>
        <w:rPr>
          <w:rFonts w:ascii="Arial" w:eastAsia="Arial" w:hAnsi="Arial" w:cs="Arial"/>
          <w:b/>
          <w:color w:val="0D0D0D"/>
          <w:sz w:val="22"/>
          <w:szCs w:val="22"/>
        </w:rPr>
        <w:t>Monday 19th May</w:t>
      </w:r>
      <w:r>
        <w:rPr>
          <w:rFonts w:ascii="Arial" w:eastAsia="Arial" w:hAnsi="Arial" w:cs="Arial"/>
          <w:color w:val="0D0D0D"/>
          <w:sz w:val="22"/>
          <w:szCs w:val="22"/>
        </w:rPr>
        <w:t xml:space="preserve"> – </w:t>
      </w:r>
      <w:proofErr w:type="spellStart"/>
      <w:r>
        <w:rPr>
          <w:rFonts w:ascii="Arial" w:eastAsia="Arial" w:hAnsi="Arial" w:cs="Arial"/>
          <w:b/>
          <w:color w:val="0D0D0D"/>
          <w:sz w:val="22"/>
          <w:szCs w:val="22"/>
        </w:rPr>
        <w:t>Senco</w:t>
      </w:r>
      <w:proofErr w:type="spellEnd"/>
      <w:r>
        <w:rPr>
          <w:rFonts w:ascii="Arial" w:eastAsia="Arial" w:hAnsi="Arial" w:cs="Arial"/>
          <w:b/>
          <w:color w:val="0D0D0D"/>
          <w:sz w:val="22"/>
          <w:szCs w:val="22"/>
        </w:rPr>
        <w:t xml:space="preserve"> Handover and transition Meeting between schools</w:t>
      </w:r>
      <w:r>
        <w:rPr>
          <w:rFonts w:ascii="Arial" w:eastAsia="Arial" w:hAnsi="Arial" w:cs="Arial"/>
          <w:color w:val="0D0D0D"/>
          <w:sz w:val="22"/>
          <w:szCs w:val="22"/>
        </w:rPr>
        <w:t xml:space="preserve"> –Ms </w:t>
      </w:r>
      <w:proofErr w:type="spellStart"/>
      <w:r>
        <w:rPr>
          <w:rFonts w:ascii="Arial" w:eastAsia="Arial" w:hAnsi="Arial" w:cs="Arial"/>
          <w:color w:val="0D0D0D"/>
          <w:sz w:val="22"/>
          <w:szCs w:val="22"/>
        </w:rPr>
        <w:t>Balmer</w:t>
      </w:r>
      <w:proofErr w:type="spellEnd"/>
      <w:r>
        <w:rPr>
          <w:rFonts w:ascii="Arial" w:eastAsia="Arial" w:hAnsi="Arial" w:cs="Arial"/>
          <w:color w:val="0D0D0D"/>
          <w:sz w:val="22"/>
          <w:szCs w:val="22"/>
        </w:rPr>
        <w:t xml:space="preserve"> and Mrs Thomas will be meeting on this day to handover all SEND information and paperwork. </w:t>
      </w:r>
    </w:p>
    <w:p w:rsidR="00E57FC2" w:rsidRDefault="00E57FC2">
      <w:pPr>
        <w:rPr>
          <w:rFonts w:ascii="Arial" w:eastAsia="Arial" w:hAnsi="Arial" w:cs="Arial"/>
          <w:color w:val="0D0D0D"/>
          <w:sz w:val="22"/>
          <w:szCs w:val="22"/>
        </w:rPr>
      </w:pPr>
    </w:p>
    <w:p w:rsidR="00E57FC2" w:rsidRDefault="00482C61">
      <w:pPr>
        <w:rPr>
          <w:rFonts w:ascii="Arial" w:eastAsia="Arial" w:hAnsi="Arial" w:cs="Arial"/>
          <w:color w:val="0D0D0D"/>
          <w:sz w:val="22"/>
          <w:szCs w:val="22"/>
        </w:rPr>
      </w:pPr>
      <w:r>
        <w:rPr>
          <w:rFonts w:ascii="Arial" w:eastAsia="Arial" w:hAnsi="Arial" w:cs="Arial"/>
          <w:b/>
          <w:color w:val="0D0D0D"/>
          <w:sz w:val="22"/>
          <w:szCs w:val="22"/>
        </w:rPr>
        <w:t>Wednesday 21st May at 3:40pm – 4:40pm</w:t>
      </w:r>
      <w:r>
        <w:rPr>
          <w:rFonts w:ascii="Arial" w:eastAsia="Arial" w:hAnsi="Arial" w:cs="Arial"/>
          <w:color w:val="0D0D0D"/>
          <w:sz w:val="22"/>
          <w:szCs w:val="22"/>
        </w:rPr>
        <w:t xml:space="preserve"> - </w:t>
      </w:r>
      <w:r>
        <w:rPr>
          <w:rFonts w:ascii="Arial" w:eastAsia="Arial" w:hAnsi="Arial" w:cs="Arial"/>
          <w:b/>
          <w:color w:val="0D0D0D"/>
          <w:sz w:val="22"/>
          <w:szCs w:val="22"/>
        </w:rPr>
        <w:t>School</w:t>
      </w:r>
      <w:r>
        <w:rPr>
          <w:rFonts w:ascii="Arial" w:eastAsia="Arial" w:hAnsi="Arial" w:cs="Arial"/>
          <w:b/>
          <w:color w:val="0D0D0D"/>
          <w:sz w:val="22"/>
          <w:szCs w:val="22"/>
        </w:rPr>
        <w:t xml:space="preserve"> tour for new parents and pupils </w:t>
      </w:r>
      <w:proofErr w:type="gramStart"/>
      <w:r>
        <w:rPr>
          <w:rFonts w:ascii="Arial" w:eastAsia="Arial" w:hAnsi="Arial" w:cs="Arial"/>
          <w:b/>
          <w:color w:val="0D0D0D"/>
          <w:sz w:val="22"/>
          <w:szCs w:val="22"/>
        </w:rPr>
        <w:t>-</w:t>
      </w:r>
      <w:r>
        <w:rPr>
          <w:rFonts w:ascii="Arial" w:eastAsia="Arial" w:hAnsi="Arial" w:cs="Arial"/>
          <w:color w:val="0D0D0D"/>
          <w:sz w:val="22"/>
          <w:szCs w:val="22"/>
        </w:rPr>
        <w:t xml:space="preserve">  Join</w:t>
      </w:r>
      <w:proofErr w:type="gramEnd"/>
      <w:r>
        <w:rPr>
          <w:rFonts w:ascii="Arial" w:eastAsia="Arial" w:hAnsi="Arial" w:cs="Arial"/>
          <w:color w:val="0D0D0D"/>
          <w:sz w:val="22"/>
          <w:szCs w:val="22"/>
        </w:rPr>
        <w:t xml:space="preserve"> us for a guided tour of the junior school facilities, including classrooms, playgrounds, and other important areas. This will help your child become acquainted with their new environment and feel more at ease on the</w:t>
      </w:r>
      <w:r>
        <w:rPr>
          <w:rFonts w:ascii="Arial" w:eastAsia="Arial" w:hAnsi="Arial" w:cs="Arial"/>
          <w:color w:val="0D0D0D"/>
          <w:sz w:val="22"/>
          <w:szCs w:val="22"/>
        </w:rPr>
        <w:t>ir first day.</w:t>
      </w:r>
    </w:p>
    <w:p w:rsidR="00E57FC2" w:rsidRDefault="00E57FC2">
      <w:pPr>
        <w:rPr>
          <w:rFonts w:ascii="Arial" w:eastAsia="Arial" w:hAnsi="Arial" w:cs="Arial"/>
          <w:color w:val="0D0D0D"/>
          <w:sz w:val="22"/>
          <w:szCs w:val="22"/>
        </w:rPr>
      </w:pPr>
    </w:p>
    <w:p w:rsidR="00E57FC2" w:rsidRDefault="00482C61">
      <w:pPr>
        <w:rPr>
          <w:rFonts w:ascii="Arial" w:eastAsia="Arial" w:hAnsi="Arial" w:cs="Arial"/>
          <w:color w:val="0D0D0D"/>
          <w:sz w:val="22"/>
          <w:szCs w:val="22"/>
        </w:rPr>
      </w:pPr>
      <w:r>
        <w:rPr>
          <w:rFonts w:ascii="Arial" w:eastAsia="Arial" w:hAnsi="Arial" w:cs="Arial"/>
          <w:b/>
          <w:color w:val="0D0D0D"/>
          <w:sz w:val="22"/>
          <w:szCs w:val="22"/>
        </w:rPr>
        <w:t>Tuesday 10th June -</w:t>
      </w:r>
      <w:r>
        <w:rPr>
          <w:rFonts w:ascii="Arial" w:eastAsia="Arial" w:hAnsi="Arial" w:cs="Arial"/>
          <w:color w:val="0D0D0D"/>
          <w:sz w:val="22"/>
          <w:szCs w:val="22"/>
        </w:rPr>
        <w:t xml:space="preserve"> </w:t>
      </w:r>
      <w:r>
        <w:rPr>
          <w:rFonts w:ascii="Arial" w:eastAsia="Arial" w:hAnsi="Arial" w:cs="Arial"/>
          <w:b/>
          <w:color w:val="0D0D0D"/>
          <w:sz w:val="22"/>
          <w:szCs w:val="22"/>
        </w:rPr>
        <w:t>Enhance Transition Visits for Pupils with Additional Needs</w:t>
      </w:r>
      <w:r>
        <w:rPr>
          <w:rFonts w:ascii="Arial" w:eastAsia="Arial" w:hAnsi="Arial" w:cs="Arial"/>
          <w:color w:val="0D0D0D"/>
          <w:sz w:val="22"/>
          <w:szCs w:val="22"/>
        </w:rPr>
        <w:t xml:space="preserve"> </w:t>
      </w:r>
      <w:r>
        <w:rPr>
          <w:rFonts w:ascii="Arial" w:eastAsia="Arial" w:hAnsi="Arial" w:cs="Arial"/>
          <w:b/>
          <w:color w:val="0D0D0D"/>
          <w:sz w:val="22"/>
          <w:szCs w:val="22"/>
        </w:rPr>
        <w:t>–</w:t>
      </w:r>
      <w:r>
        <w:rPr>
          <w:rFonts w:ascii="Arial" w:eastAsia="Arial" w:hAnsi="Arial" w:cs="Arial"/>
          <w:color w:val="0D0D0D"/>
          <w:sz w:val="22"/>
          <w:szCs w:val="22"/>
        </w:rPr>
        <w:t xml:space="preserve">The groups of pupils will visit </w:t>
      </w:r>
      <w:proofErr w:type="spellStart"/>
      <w:r>
        <w:rPr>
          <w:rFonts w:ascii="Arial" w:eastAsia="Arial" w:hAnsi="Arial" w:cs="Arial"/>
          <w:color w:val="0D0D0D"/>
          <w:sz w:val="22"/>
          <w:szCs w:val="22"/>
        </w:rPr>
        <w:t>Brackenwood</w:t>
      </w:r>
      <w:proofErr w:type="spellEnd"/>
      <w:r>
        <w:rPr>
          <w:rFonts w:ascii="Arial" w:eastAsia="Arial" w:hAnsi="Arial" w:cs="Arial"/>
          <w:color w:val="0D0D0D"/>
          <w:sz w:val="22"/>
          <w:szCs w:val="22"/>
        </w:rPr>
        <w:t xml:space="preserve"> Junior School with staff from the infant school and be given a tour of the school, meet their class teacher, ask ques</w:t>
      </w:r>
      <w:r>
        <w:rPr>
          <w:rFonts w:ascii="Arial" w:eastAsia="Arial" w:hAnsi="Arial" w:cs="Arial"/>
          <w:color w:val="0D0D0D"/>
          <w:sz w:val="22"/>
          <w:szCs w:val="22"/>
        </w:rPr>
        <w:t>tions and have a story. (If you feel your child would benefit from this please contact either school and arrangements will be made.)</w:t>
      </w:r>
    </w:p>
    <w:p w:rsidR="00E57FC2" w:rsidRDefault="00E57FC2">
      <w:pPr>
        <w:rPr>
          <w:rFonts w:ascii="Arial" w:eastAsia="Arial" w:hAnsi="Arial" w:cs="Arial"/>
          <w:b/>
          <w:color w:val="0D0D0D"/>
          <w:sz w:val="22"/>
          <w:szCs w:val="22"/>
        </w:rPr>
      </w:pPr>
    </w:p>
    <w:p w:rsidR="00E57FC2" w:rsidRDefault="00482C61">
      <w:pPr>
        <w:rPr>
          <w:rFonts w:ascii="Arial" w:eastAsia="Arial" w:hAnsi="Arial" w:cs="Arial"/>
          <w:color w:val="0D0D0D"/>
          <w:sz w:val="22"/>
          <w:szCs w:val="22"/>
        </w:rPr>
      </w:pPr>
      <w:r>
        <w:rPr>
          <w:rFonts w:ascii="Arial" w:eastAsia="Arial" w:hAnsi="Arial" w:cs="Arial"/>
          <w:b/>
          <w:color w:val="0D0D0D"/>
          <w:sz w:val="22"/>
          <w:szCs w:val="22"/>
        </w:rPr>
        <w:lastRenderedPageBreak/>
        <w:t>Monday 16</w:t>
      </w:r>
      <w:r>
        <w:rPr>
          <w:rFonts w:ascii="Arial" w:eastAsia="Arial" w:hAnsi="Arial" w:cs="Arial"/>
          <w:b/>
          <w:color w:val="0D0D0D"/>
          <w:sz w:val="22"/>
          <w:szCs w:val="22"/>
          <w:vertAlign w:val="superscript"/>
        </w:rPr>
        <w:t>th</w:t>
      </w:r>
      <w:r>
        <w:rPr>
          <w:rFonts w:ascii="Arial" w:eastAsia="Arial" w:hAnsi="Arial" w:cs="Arial"/>
          <w:b/>
          <w:color w:val="0D0D0D"/>
          <w:sz w:val="22"/>
          <w:szCs w:val="22"/>
        </w:rPr>
        <w:t xml:space="preserve"> June and Wednesday 18</w:t>
      </w:r>
      <w:r>
        <w:rPr>
          <w:rFonts w:ascii="Arial" w:eastAsia="Arial" w:hAnsi="Arial" w:cs="Arial"/>
          <w:b/>
          <w:color w:val="0D0D0D"/>
          <w:sz w:val="22"/>
          <w:szCs w:val="22"/>
          <w:vertAlign w:val="superscript"/>
        </w:rPr>
        <w:t>th</w:t>
      </w:r>
      <w:r>
        <w:rPr>
          <w:rFonts w:ascii="Arial" w:eastAsia="Arial" w:hAnsi="Arial" w:cs="Arial"/>
          <w:b/>
          <w:color w:val="0D0D0D"/>
          <w:sz w:val="22"/>
          <w:szCs w:val="22"/>
        </w:rPr>
        <w:t xml:space="preserve"> June –</w:t>
      </w:r>
      <w:r>
        <w:rPr>
          <w:rFonts w:ascii="Arial" w:eastAsia="Arial" w:hAnsi="Arial" w:cs="Arial"/>
          <w:color w:val="0D0D0D"/>
          <w:sz w:val="22"/>
          <w:szCs w:val="22"/>
        </w:rPr>
        <w:t xml:space="preserve"> Year 2 face to face parent consultations with </w:t>
      </w:r>
      <w:proofErr w:type="spellStart"/>
      <w:r>
        <w:rPr>
          <w:rFonts w:ascii="Arial" w:eastAsia="Arial" w:hAnsi="Arial" w:cs="Arial"/>
          <w:color w:val="0D0D0D"/>
          <w:sz w:val="22"/>
          <w:szCs w:val="22"/>
        </w:rPr>
        <w:t>Headteacher</w:t>
      </w:r>
      <w:proofErr w:type="spellEnd"/>
      <w:r>
        <w:rPr>
          <w:rFonts w:ascii="Arial" w:eastAsia="Arial" w:hAnsi="Arial" w:cs="Arial"/>
          <w:color w:val="0D0D0D"/>
          <w:sz w:val="22"/>
          <w:szCs w:val="22"/>
        </w:rPr>
        <w:t xml:space="preserve"> and SENCO at the Junior School. Further information to come, so parents can book their time slots to meet on the day most suitable for them.</w:t>
      </w:r>
    </w:p>
    <w:p w:rsidR="00E57FC2" w:rsidRDefault="00E57FC2">
      <w:pPr>
        <w:rPr>
          <w:rFonts w:ascii="Arial" w:eastAsia="Arial" w:hAnsi="Arial" w:cs="Arial"/>
          <w:b/>
          <w:color w:val="0D0D0D"/>
          <w:sz w:val="22"/>
          <w:szCs w:val="22"/>
        </w:rPr>
      </w:pPr>
    </w:p>
    <w:p w:rsidR="00E57FC2" w:rsidRDefault="00482C61">
      <w:pPr>
        <w:rPr>
          <w:rFonts w:ascii="Arial" w:eastAsia="Arial" w:hAnsi="Arial" w:cs="Arial"/>
          <w:color w:val="0D0D0D"/>
          <w:sz w:val="22"/>
          <w:szCs w:val="22"/>
        </w:rPr>
      </w:pPr>
      <w:r>
        <w:rPr>
          <w:rFonts w:ascii="Arial" w:eastAsia="Arial" w:hAnsi="Arial" w:cs="Arial"/>
          <w:b/>
          <w:color w:val="0D0D0D"/>
          <w:sz w:val="22"/>
          <w:szCs w:val="22"/>
        </w:rPr>
        <w:t>Tuesday 17</w:t>
      </w:r>
      <w:r>
        <w:rPr>
          <w:rFonts w:ascii="Arial" w:eastAsia="Arial" w:hAnsi="Arial" w:cs="Arial"/>
          <w:b/>
          <w:color w:val="0D0D0D"/>
          <w:sz w:val="22"/>
          <w:szCs w:val="22"/>
          <w:vertAlign w:val="superscript"/>
        </w:rPr>
        <w:t>th</w:t>
      </w:r>
      <w:r>
        <w:rPr>
          <w:rFonts w:ascii="Arial" w:eastAsia="Arial" w:hAnsi="Arial" w:cs="Arial"/>
          <w:b/>
          <w:color w:val="0D0D0D"/>
          <w:sz w:val="22"/>
          <w:szCs w:val="22"/>
        </w:rPr>
        <w:t xml:space="preserve"> June at 3:45pm - </w:t>
      </w:r>
      <w:r>
        <w:rPr>
          <w:rFonts w:ascii="Arial" w:eastAsia="Arial" w:hAnsi="Arial" w:cs="Arial"/>
          <w:color w:val="0D0D0D"/>
          <w:sz w:val="22"/>
          <w:szCs w:val="22"/>
        </w:rPr>
        <w:t>Year 2 and Year 3 teacher</w:t>
      </w:r>
      <w:r>
        <w:rPr>
          <w:rFonts w:ascii="Arial" w:eastAsia="Arial" w:hAnsi="Arial" w:cs="Arial"/>
          <w:color w:val="0D0D0D"/>
          <w:sz w:val="22"/>
          <w:szCs w:val="22"/>
        </w:rPr>
        <w:t>s meet and there is a full handover of information meeting.</w:t>
      </w:r>
    </w:p>
    <w:p w:rsidR="00E57FC2" w:rsidRDefault="00E57FC2">
      <w:pPr>
        <w:rPr>
          <w:rFonts w:ascii="Arial" w:eastAsia="Arial" w:hAnsi="Arial" w:cs="Arial"/>
          <w:b/>
          <w:color w:val="0D0D0D"/>
          <w:sz w:val="22"/>
          <w:szCs w:val="22"/>
        </w:rPr>
      </w:pPr>
    </w:p>
    <w:p w:rsidR="00E57FC2" w:rsidRDefault="00482C61">
      <w:pPr>
        <w:rPr>
          <w:rFonts w:ascii="Arial" w:eastAsia="Arial" w:hAnsi="Arial" w:cs="Arial"/>
          <w:color w:val="0D0D0D"/>
          <w:sz w:val="22"/>
          <w:szCs w:val="22"/>
        </w:rPr>
      </w:pPr>
      <w:r>
        <w:rPr>
          <w:rFonts w:ascii="Arial" w:eastAsia="Arial" w:hAnsi="Arial" w:cs="Arial"/>
          <w:b/>
          <w:color w:val="0D0D0D"/>
          <w:sz w:val="22"/>
          <w:szCs w:val="22"/>
        </w:rPr>
        <w:t xml:space="preserve">Monday 23rd June 1:00pm- 3:00pm - Year 2 children to spend the afternoon in the Junior School – </w:t>
      </w:r>
      <w:r>
        <w:rPr>
          <w:rFonts w:ascii="Arial" w:eastAsia="Arial" w:hAnsi="Arial" w:cs="Arial"/>
          <w:color w:val="0D0D0D"/>
          <w:sz w:val="22"/>
          <w:szCs w:val="22"/>
        </w:rPr>
        <w:t>The Year 2 pupils will meet their Year 3 buddy and take part in lessons.</w:t>
      </w:r>
    </w:p>
    <w:p w:rsidR="00E57FC2" w:rsidRDefault="00E57FC2">
      <w:pPr>
        <w:rPr>
          <w:rFonts w:ascii="Arial" w:eastAsia="Arial" w:hAnsi="Arial" w:cs="Arial"/>
          <w:color w:val="0D0D0D"/>
          <w:sz w:val="22"/>
          <w:szCs w:val="22"/>
        </w:rPr>
      </w:pPr>
    </w:p>
    <w:p w:rsidR="00E57FC2" w:rsidRDefault="00482C61">
      <w:pPr>
        <w:rPr>
          <w:rFonts w:ascii="Arial" w:eastAsia="Arial" w:hAnsi="Arial" w:cs="Arial"/>
          <w:color w:val="0D0D0D"/>
          <w:sz w:val="22"/>
          <w:szCs w:val="22"/>
        </w:rPr>
      </w:pPr>
      <w:r>
        <w:rPr>
          <w:rFonts w:ascii="Arial" w:eastAsia="Arial" w:hAnsi="Arial" w:cs="Arial"/>
          <w:b/>
          <w:color w:val="0D0D0D"/>
          <w:sz w:val="22"/>
          <w:szCs w:val="22"/>
        </w:rPr>
        <w:t>Tuesday 24</w:t>
      </w:r>
      <w:r>
        <w:rPr>
          <w:rFonts w:ascii="Arial" w:eastAsia="Arial" w:hAnsi="Arial" w:cs="Arial"/>
          <w:b/>
          <w:color w:val="0D0D0D"/>
          <w:sz w:val="22"/>
          <w:szCs w:val="22"/>
          <w:vertAlign w:val="superscript"/>
        </w:rPr>
        <w:t>th</w:t>
      </w:r>
      <w:r>
        <w:rPr>
          <w:rFonts w:ascii="Arial" w:eastAsia="Arial" w:hAnsi="Arial" w:cs="Arial"/>
          <w:b/>
          <w:color w:val="0D0D0D"/>
          <w:sz w:val="22"/>
          <w:szCs w:val="22"/>
        </w:rPr>
        <w:t xml:space="preserve"> June – 9am-1</w:t>
      </w:r>
      <w:r>
        <w:rPr>
          <w:rFonts w:ascii="Arial" w:eastAsia="Arial" w:hAnsi="Arial" w:cs="Arial"/>
          <w:b/>
          <w:color w:val="0D0D0D"/>
          <w:sz w:val="22"/>
          <w:szCs w:val="22"/>
        </w:rPr>
        <w:t xml:space="preserve">0:30am - </w:t>
      </w:r>
      <w:r>
        <w:rPr>
          <w:rFonts w:ascii="Arial" w:eastAsia="Arial" w:hAnsi="Arial" w:cs="Arial"/>
          <w:color w:val="0D0D0D"/>
          <w:sz w:val="22"/>
          <w:szCs w:val="22"/>
        </w:rPr>
        <w:t>Year 3 teachers to teach their Year 2 class for a lesson and to greet families on the gates in the Infant School.</w:t>
      </w:r>
    </w:p>
    <w:p w:rsidR="00E57FC2" w:rsidRDefault="00E57FC2">
      <w:pPr>
        <w:rPr>
          <w:rFonts w:ascii="Arial" w:eastAsia="Arial" w:hAnsi="Arial" w:cs="Arial"/>
          <w:color w:val="0D0D0D"/>
          <w:sz w:val="22"/>
          <w:szCs w:val="22"/>
        </w:rPr>
      </w:pPr>
    </w:p>
    <w:p w:rsidR="00E57FC2" w:rsidRDefault="00482C61">
      <w:pPr>
        <w:rPr>
          <w:rFonts w:ascii="Arial" w:eastAsia="Arial" w:hAnsi="Arial" w:cs="Arial"/>
          <w:b/>
          <w:color w:val="0D0D0D"/>
          <w:sz w:val="22"/>
          <w:szCs w:val="22"/>
        </w:rPr>
      </w:pPr>
      <w:r>
        <w:rPr>
          <w:rFonts w:ascii="Arial" w:eastAsia="Arial" w:hAnsi="Arial" w:cs="Arial"/>
          <w:b/>
          <w:color w:val="0D0D0D"/>
          <w:sz w:val="22"/>
          <w:szCs w:val="22"/>
        </w:rPr>
        <w:t>Wednesday 2nd July 8:45am – 3:30pm - WIRRAL TRANSITION DAY.</w:t>
      </w:r>
    </w:p>
    <w:p w:rsidR="00E57FC2" w:rsidRDefault="00482C61">
      <w:pPr>
        <w:rPr>
          <w:rFonts w:ascii="Arial" w:eastAsia="Arial" w:hAnsi="Arial" w:cs="Arial"/>
          <w:color w:val="0D0D0D"/>
          <w:sz w:val="22"/>
          <w:szCs w:val="22"/>
        </w:rPr>
      </w:pPr>
      <w:r>
        <w:rPr>
          <w:rFonts w:ascii="Arial" w:eastAsia="Arial" w:hAnsi="Arial" w:cs="Arial"/>
          <w:color w:val="0D0D0D"/>
          <w:sz w:val="22"/>
          <w:szCs w:val="22"/>
        </w:rPr>
        <w:t>Your child will spend a day in their Year 3 classroom, getting a taste o</w:t>
      </w:r>
      <w:r>
        <w:rPr>
          <w:rFonts w:ascii="Arial" w:eastAsia="Arial" w:hAnsi="Arial" w:cs="Arial"/>
          <w:color w:val="0D0D0D"/>
          <w:sz w:val="22"/>
          <w:szCs w:val="22"/>
        </w:rPr>
        <w:t>f what to expect in the upcoming school year. This hands-on experience will help alleviate any anxiety they may have about starting Year 3 and allow them to feel more confident and excited about the transition.</w:t>
      </w:r>
    </w:p>
    <w:p w:rsidR="00E57FC2" w:rsidRDefault="00482C61">
      <w:pPr>
        <w:rPr>
          <w:rFonts w:ascii="Arial" w:eastAsia="Arial" w:hAnsi="Arial" w:cs="Arial"/>
          <w:color w:val="0D0D0D"/>
          <w:sz w:val="22"/>
          <w:szCs w:val="22"/>
        </w:rPr>
      </w:pPr>
      <w:r>
        <w:rPr>
          <w:rFonts w:ascii="Arial" w:eastAsia="Arial" w:hAnsi="Arial" w:cs="Arial"/>
          <w:color w:val="0D0D0D"/>
          <w:sz w:val="22"/>
          <w:szCs w:val="22"/>
        </w:rPr>
        <w:t>Year 2 pupils enter the Junior School through</w:t>
      </w:r>
      <w:r>
        <w:rPr>
          <w:rFonts w:ascii="Arial" w:eastAsia="Arial" w:hAnsi="Arial" w:cs="Arial"/>
          <w:color w:val="0D0D0D"/>
          <w:sz w:val="22"/>
          <w:szCs w:val="22"/>
        </w:rPr>
        <w:t xml:space="preserve"> the front gate and door – Pupils greeted by members of staff and taken into the hall before being taken to their new classroom with their new teacher for a full day of exciting and fun activities. Parents pick their children up from the front entrance at </w:t>
      </w:r>
      <w:r>
        <w:rPr>
          <w:rFonts w:ascii="Arial" w:eastAsia="Arial" w:hAnsi="Arial" w:cs="Arial"/>
          <w:color w:val="0D0D0D"/>
          <w:sz w:val="22"/>
          <w:szCs w:val="22"/>
        </w:rPr>
        <w:t xml:space="preserve">3:15pm. </w:t>
      </w:r>
    </w:p>
    <w:p w:rsidR="00E57FC2" w:rsidRDefault="00482C61">
      <w:pPr>
        <w:rPr>
          <w:rFonts w:ascii="Arial" w:eastAsia="Arial" w:hAnsi="Arial" w:cs="Arial"/>
          <w:color w:val="0D0D0D"/>
          <w:sz w:val="22"/>
          <w:szCs w:val="22"/>
        </w:rPr>
      </w:pPr>
      <w:r>
        <w:rPr>
          <w:rFonts w:ascii="Arial" w:eastAsia="Arial" w:hAnsi="Arial" w:cs="Arial"/>
          <w:color w:val="0D0D0D"/>
          <w:sz w:val="22"/>
          <w:szCs w:val="22"/>
        </w:rPr>
        <w:t>Pupils can bring a packed lunch and snack and if the pupil has a hot dinner, it will be a delicious roast dinner that day, which pupils can order on the day at school.</w:t>
      </w:r>
    </w:p>
    <w:p w:rsidR="00E57FC2" w:rsidRDefault="00482C61">
      <w:pPr>
        <w:rPr>
          <w:rFonts w:ascii="Arial" w:eastAsia="Arial" w:hAnsi="Arial" w:cs="Arial"/>
          <w:color w:val="0D0D0D"/>
          <w:sz w:val="22"/>
          <w:szCs w:val="22"/>
        </w:rPr>
      </w:pPr>
      <w:r>
        <w:rPr>
          <w:rFonts w:ascii="Arial" w:eastAsia="Arial" w:hAnsi="Arial" w:cs="Arial"/>
          <w:color w:val="0D0D0D"/>
          <w:sz w:val="22"/>
          <w:szCs w:val="22"/>
        </w:rPr>
        <w:t>Milk, fruit snacks and medication are brought to the junior school by the infan</w:t>
      </w:r>
      <w:r>
        <w:rPr>
          <w:rFonts w:ascii="Arial" w:eastAsia="Arial" w:hAnsi="Arial" w:cs="Arial"/>
          <w:color w:val="0D0D0D"/>
          <w:sz w:val="22"/>
          <w:szCs w:val="22"/>
        </w:rPr>
        <w:t>t teachers.</w:t>
      </w:r>
    </w:p>
    <w:p w:rsidR="00E57FC2" w:rsidRDefault="00482C61">
      <w:pPr>
        <w:rPr>
          <w:rFonts w:ascii="Arial" w:eastAsia="Arial" w:hAnsi="Arial" w:cs="Arial"/>
          <w:color w:val="0D0D0D"/>
          <w:sz w:val="22"/>
          <w:szCs w:val="22"/>
        </w:rPr>
      </w:pPr>
      <w:r>
        <w:rPr>
          <w:rFonts w:ascii="Arial" w:eastAsia="Arial" w:hAnsi="Arial" w:cs="Arial"/>
          <w:color w:val="0D0D0D"/>
          <w:sz w:val="22"/>
          <w:szCs w:val="22"/>
        </w:rPr>
        <w:t xml:space="preserve">Normal school uniform applies </w:t>
      </w:r>
      <w:sdt>
        <w:sdtPr>
          <w:tag w:val="goog_rdk_0"/>
          <w:id w:val="-1850855587"/>
        </w:sdtPr>
        <w:sdtEndPr/>
        <w:sdtContent>
          <w:r>
            <w:rPr>
              <w:rFonts w:ascii="Arial Unicode MS" w:eastAsia="Arial Unicode MS" w:hAnsi="Arial Unicode MS" w:cs="Arial Unicode MS"/>
              <w:color w:val="0D0D0D"/>
              <w:sz w:val="22"/>
              <w:szCs w:val="22"/>
            </w:rPr>
            <w:t>☺</w:t>
          </w:r>
        </w:sdtContent>
      </w:sdt>
      <w:r>
        <w:rPr>
          <w:rFonts w:ascii="Arial" w:eastAsia="Arial" w:hAnsi="Arial" w:cs="Arial"/>
          <w:color w:val="0D0D0D"/>
          <w:sz w:val="22"/>
          <w:szCs w:val="22"/>
        </w:rPr>
        <w:t xml:space="preserve"> </w:t>
      </w:r>
    </w:p>
    <w:p w:rsidR="00E57FC2" w:rsidRDefault="00E57FC2">
      <w:pPr>
        <w:rPr>
          <w:rFonts w:ascii="Arial" w:eastAsia="Arial" w:hAnsi="Arial" w:cs="Arial"/>
          <w:color w:val="0D0D0D"/>
          <w:sz w:val="22"/>
          <w:szCs w:val="22"/>
        </w:rPr>
      </w:pPr>
    </w:p>
    <w:p w:rsidR="00E57FC2" w:rsidRDefault="00482C61">
      <w:pPr>
        <w:rPr>
          <w:rFonts w:ascii="Arial" w:eastAsia="Arial" w:hAnsi="Arial" w:cs="Arial"/>
          <w:color w:val="0D0D0D"/>
          <w:sz w:val="22"/>
          <w:szCs w:val="22"/>
        </w:rPr>
      </w:pPr>
      <w:r>
        <w:rPr>
          <w:rFonts w:ascii="Arial" w:eastAsia="Arial" w:hAnsi="Arial" w:cs="Arial"/>
          <w:b/>
          <w:color w:val="0D0D0D"/>
          <w:sz w:val="22"/>
          <w:szCs w:val="22"/>
        </w:rPr>
        <w:t>Wednesday 2</w:t>
      </w:r>
      <w:r>
        <w:rPr>
          <w:rFonts w:ascii="Arial" w:eastAsia="Arial" w:hAnsi="Arial" w:cs="Arial"/>
          <w:b/>
          <w:color w:val="0D0D0D"/>
          <w:sz w:val="22"/>
          <w:szCs w:val="22"/>
          <w:vertAlign w:val="superscript"/>
        </w:rPr>
        <w:t>nd</w:t>
      </w:r>
      <w:r>
        <w:rPr>
          <w:rFonts w:ascii="Arial" w:eastAsia="Arial" w:hAnsi="Arial" w:cs="Arial"/>
          <w:b/>
          <w:color w:val="0D0D0D"/>
          <w:sz w:val="22"/>
          <w:szCs w:val="22"/>
        </w:rPr>
        <w:t xml:space="preserve"> July from 3:40pm</w:t>
      </w:r>
      <w:r>
        <w:rPr>
          <w:rFonts w:ascii="Arial" w:eastAsia="Arial" w:hAnsi="Arial" w:cs="Arial"/>
          <w:color w:val="0D0D0D"/>
          <w:sz w:val="22"/>
          <w:szCs w:val="22"/>
        </w:rPr>
        <w:t xml:space="preserve"> – </w:t>
      </w:r>
      <w:r>
        <w:rPr>
          <w:rFonts w:ascii="Arial" w:eastAsia="Arial" w:hAnsi="Arial" w:cs="Arial"/>
          <w:b/>
          <w:color w:val="0D0D0D"/>
          <w:sz w:val="22"/>
          <w:szCs w:val="22"/>
        </w:rPr>
        <w:t>Whole school Pupil and Parents Welcome Meetings –</w:t>
      </w:r>
      <w:proofErr w:type="spellStart"/>
      <w:r>
        <w:rPr>
          <w:rFonts w:ascii="Arial" w:eastAsia="Arial" w:hAnsi="Arial" w:cs="Arial"/>
          <w:color w:val="0D0D0D"/>
          <w:sz w:val="22"/>
          <w:szCs w:val="22"/>
        </w:rPr>
        <w:t>Yr</w:t>
      </w:r>
      <w:proofErr w:type="spellEnd"/>
      <w:r>
        <w:rPr>
          <w:rFonts w:ascii="Arial" w:eastAsia="Arial" w:hAnsi="Arial" w:cs="Arial"/>
          <w:color w:val="0D0D0D"/>
          <w:sz w:val="22"/>
          <w:szCs w:val="22"/>
        </w:rPr>
        <w:t xml:space="preserve"> 2 pupils and parents to meet new class teacher and have class welcome presentations in your child’s new classroom - At </w:t>
      </w:r>
      <w:proofErr w:type="spellStart"/>
      <w:r>
        <w:rPr>
          <w:rFonts w:ascii="Arial" w:eastAsia="Arial" w:hAnsi="Arial" w:cs="Arial"/>
          <w:color w:val="0D0D0D"/>
          <w:sz w:val="22"/>
          <w:szCs w:val="22"/>
        </w:rPr>
        <w:t>Brackenwood</w:t>
      </w:r>
      <w:proofErr w:type="spellEnd"/>
      <w:r>
        <w:rPr>
          <w:rFonts w:ascii="Arial" w:eastAsia="Arial" w:hAnsi="Arial" w:cs="Arial"/>
          <w:color w:val="0D0D0D"/>
          <w:sz w:val="22"/>
          <w:szCs w:val="22"/>
        </w:rPr>
        <w:t xml:space="preserve"> Junior School.</w:t>
      </w:r>
    </w:p>
    <w:p w:rsidR="00E57FC2" w:rsidRDefault="00E57FC2">
      <w:pPr>
        <w:rPr>
          <w:rFonts w:ascii="Arial" w:eastAsia="Arial" w:hAnsi="Arial" w:cs="Arial"/>
          <w:b/>
          <w:color w:val="0D0D0D"/>
          <w:sz w:val="22"/>
          <w:szCs w:val="22"/>
          <w:u w:val="single"/>
        </w:rPr>
      </w:pPr>
    </w:p>
    <w:p w:rsidR="00E57FC2" w:rsidRDefault="00E57FC2">
      <w:pPr>
        <w:rPr>
          <w:rFonts w:ascii="Arial" w:eastAsia="Arial" w:hAnsi="Arial" w:cs="Arial"/>
          <w:color w:val="0D0D0D"/>
          <w:sz w:val="22"/>
          <w:szCs w:val="22"/>
        </w:rPr>
      </w:pPr>
    </w:p>
    <w:p w:rsidR="00E57FC2" w:rsidRDefault="00482C61">
      <w:pPr>
        <w:rPr>
          <w:rFonts w:ascii="Arial" w:eastAsia="Arial" w:hAnsi="Arial" w:cs="Arial"/>
          <w:color w:val="0D0D0D"/>
          <w:sz w:val="22"/>
          <w:szCs w:val="22"/>
        </w:rPr>
      </w:pPr>
      <w:r>
        <w:rPr>
          <w:rFonts w:ascii="Arial" w:eastAsia="Arial" w:hAnsi="Arial" w:cs="Arial"/>
          <w:b/>
          <w:color w:val="0D0D0D"/>
          <w:sz w:val="22"/>
          <w:szCs w:val="22"/>
        </w:rPr>
        <w:t>Tuesday 15</w:t>
      </w:r>
      <w:r>
        <w:rPr>
          <w:rFonts w:ascii="Arial" w:eastAsia="Arial" w:hAnsi="Arial" w:cs="Arial"/>
          <w:b/>
          <w:color w:val="0D0D0D"/>
          <w:sz w:val="22"/>
          <w:szCs w:val="22"/>
          <w:vertAlign w:val="superscript"/>
        </w:rPr>
        <w:t>th</w:t>
      </w:r>
      <w:r>
        <w:rPr>
          <w:rFonts w:ascii="Arial" w:eastAsia="Arial" w:hAnsi="Arial" w:cs="Arial"/>
          <w:b/>
          <w:color w:val="0D0D0D"/>
          <w:sz w:val="22"/>
          <w:szCs w:val="22"/>
        </w:rPr>
        <w:t xml:space="preserve"> July – 10:00am at </w:t>
      </w:r>
      <w:proofErr w:type="spellStart"/>
      <w:r>
        <w:rPr>
          <w:rFonts w:ascii="Arial" w:eastAsia="Arial" w:hAnsi="Arial" w:cs="Arial"/>
          <w:b/>
          <w:color w:val="0D0D0D"/>
          <w:sz w:val="22"/>
          <w:szCs w:val="22"/>
        </w:rPr>
        <w:t>Brackenwood</w:t>
      </w:r>
      <w:proofErr w:type="spellEnd"/>
      <w:r>
        <w:rPr>
          <w:rFonts w:ascii="Arial" w:eastAsia="Arial" w:hAnsi="Arial" w:cs="Arial"/>
          <w:b/>
          <w:color w:val="0D0D0D"/>
          <w:sz w:val="22"/>
          <w:szCs w:val="22"/>
        </w:rPr>
        <w:t xml:space="preserve"> Junior School –</w:t>
      </w:r>
      <w:r>
        <w:rPr>
          <w:rFonts w:ascii="Arial" w:eastAsia="Arial" w:hAnsi="Arial" w:cs="Arial"/>
          <w:color w:val="0D0D0D"/>
          <w:sz w:val="22"/>
          <w:szCs w:val="22"/>
        </w:rPr>
        <w:t xml:space="preserve"> </w:t>
      </w:r>
      <w:r>
        <w:rPr>
          <w:rFonts w:ascii="Arial" w:eastAsia="Arial" w:hAnsi="Arial" w:cs="Arial"/>
          <w:b/>
          <w:color w:val="0D0D0D"/>
          <w:sz w:val="22"/>
          <w:szCs w:val="22"/>
        </w:rPr>
        <w:t xml:space="preserve">Y2 visit to watch Y6 Leavers Show – </w:t>
      </w:r>
      <w:proofErr w:type="spellStart"/>
      <w:r>
        <w:rPr>
          <w:rFonts w:ascii="Arial" w:eastAsia="Arial" w:hAnsi="Arial" w:cs="Arial"/>
          <w:color w:val="0D0D0D"/>
          <w:sz w:val="22"/>
          <w:szCs w:val="22"/>
        </w:rPr>
        <w:t>Yr</w:t>
      </w:r>
      <w:proofErr w:type="spellEnd"/>
      <w:r>
        <w:rPr>
          <w:rFonts w:ascii="Arial" w:eastAsia="Arial" w:hAnsi="Arial" w:cs="Arial"/>
          <w:color w:val="0D0D0D"/>
          <w:sz w:val="22"/>
          <w:szCs w:val="22"/>
        </w:rPr>
        <w:t xml:space="preserve"> 2 pupil</w:t>
      </w:r>
      <w:r>
        <w:rPr>
          <w:rFonts w:ascii="Arial" w:eastAsia="Arial" w:hAnsi="Arial" w:cs="Arial"/>
          <w:color w:val="0D0D0D"/>
          <w:sz w:val="22"/>
          <w:szCs w:val="22"/>
        </w:rPr>
        <w:t xml:space="preserve">s are invited to watch the Year 6 dress rehearsal of their leavers show. </w:t>
      </w:r>
    </w:p>
    <w:p w:rsidR="00E57FC2" w:rsidRDefault="00E57FC2">
      <w:pPr>
        <w:rPr>
          <w:rFonts w:ascii="Arial" w:eastAsia="Arial" w:hAnsi="Arial" w:cs="Arial"/>
          <w:color w:val="0D0D0D"/>
          <w:sz w:val="22"/>
          <w:szCs w:val="22"/>
        </w:rPr>
      </w:pPr>
    </w:p>
    <w:p w:rsidR="00E57FC2" w:rsidRDefault="00482C61">
      <w:pPr>
        <w:rPr>
          <w:rFonts w:ascii="Arial" w:eastAsia="Arial" w:hAnsi="Arial" w:cs="Arial"/>
          <w:color w:val="0D0D0D"/>
          <w:sz w:val="22"/>
          <w:szCs w:val="22"/>
        </w:rPr>
      </w:pPr>
      <w:r>
        <w:rPr>
          <w:rFonts w:ascii="Arial" w:eastAsia="Arial" w:hAnsi="Arial" w:cs="Arial"/>
          <w:color w:val="0D0D0D"/>
          <w:sz w:val="22"/>
          <w:szCs w:val="22"/>
        </w:rPr>
        <w:t>We understand that transitioning to a new school year can be both exciting and overwhelming, and we are here to support you every step of the way. If you have any questions or conce</w:t>
      </w:r>
      <w:r>
        <w:rPr>
          <w:rFonts w:ascii="Arial" w:eastAsia="Arial" w:hAnsi="Arial" w:cs="Arial"/>
          <w:color w:val="0D0D0D"/>
          <w:sz w:val="22"/>
          <w:szCs w:val="22"/>
        </w:rPr>
        <w:t>rns, please do not hesitate to reach out to us.</w:t>
      </w:r>
    </w:p>
    <w:p w:rsidR="00E57FC2" w:rsidRDefault="00E57FC2">
      <w:pPr>
        <w:rPr>
          <w:rFonts w:ascii="Arial" w:eastAsia="Arial" w:hAnsi="Arial" w:cs="Arial"/>
          <w:color w:val="0D0D0D"/>
          <w:sz w:val="22"/>
          <w:szCs w:val="22"/>
        </w:rPr>
      </w:pPr>
    </w:p>
    <w:p w:rsidR="00E57FC2" w:rsidRDefault="00E57FC2">
      <w:pPr>
        <w:rPr>
          <w:rFonts w:ascii="Arial" w:eastAsia="Arial" w:hAnsi="Arial" w:cs="Arial"/>
          <w:color w:val="0D0D0D"/>
          <w:sz w:val="22"/>
          <w:szCs w:val="22"/>
        </w:rPr>
      </w:pPr>
    </w:p>
    <w:p w:rsidR="00E57FC2" w:rsidRDefault="00482C61">
      <w:pPr>
        <w:rPr>
          <w:rFonts w:ascii="Arial" w:eastAsia="Arial" w:hAnsi="Arial" w:cs="Arial"/>
          <w:color w:val="0D0D0D"/>
          <w:sz w:val="22"/>
          <w:szCs w:val="22"/>
        </w:rPr>
      </w:pPr>
      <w:r>
        <w:rPr>
          <w:rFonts w:ascii="Arial" w:eastAsia="Arial" w:hAnsi="Arial" w:cs="Arial"/>
          <w:color w:val="0D0D0D"/>
          <w:sz w:val="22"/>
          <w:szCs w:val="22"/>
        </w:rPr>
        <w:t xml:space="preserve">We are truly excited to welcome your child to Year 3 and to embark on this journey of growth and </w:t>
      </w:r>
      <w:proofErr w:type="gramStart"/>
      <w:r>
        <w:rPr>
          <w:rFonts w:ascii="Arial" w:eastAsia="Arial" w:hAnsi="Arial" w:cs="Arial"/>
          <w:color w:val="0D0D0D"/>
          <w:sz w:val="22"/>
          <w:szCs w:val="22"/>
        </w:rPr>
        <w:t>discovery</w:t>
      </w:r>
      <w:proofErr w:type="gramEnd"/>
      <w:r>
        <w:rPr>
          <w:rFonts w:ascii="Arial" w:eastAsia="Arial" w:hAnsi="Arial" w:cs="Arial"/>
          <w:color w:val="0D0D0D"/>
          <w:sz w:val="22"/>
          <w:szCs w:val="22"/>
        </w:rPr>
        <w:t xml:space="preserve"> together. Thank you for entrusting us with your child's education, and we look forward to a fantast</w:t>
      </w:r>
      <w:r>
        <w:rPr>
          <w:rFonts w:ascii="Arial" w:eastAsia="Arial" w:hAnsi="Arial" w:cs="Arial"/>
          <w:color w:val="0D0D0D"/>
          <w:sz w:val="22"/>
          <w:szCs w:val="22"/>
        </w:rPr>
        <w:t>ic year ahead!</w:t>
      </w:r>
    </w:p>
    <w:p w:rsidR="00E57FC2" w:rsidRDefault="00E57FC2">
      <w:pPr>
        <w:rPr>
          <w:rFonts w:ascii="Arial" w:eastAsia="Arial" w:hAnsi="Arial" w:cs="Arial"/>
          <w:sz w:val="22"/>
          <w:szCs w:val="22"/>
        </w:rPr>
      </w:pPr>
    </w:p>
    <w:p w:rsidR="00E57FC2" w:rsidRDefault="00482C61">
      <w:pPr>
        <w:rPr>
          <w:rFonts w:ascii="Arial" w:eastAsia="Arial" w:hAnsi="Arial" w:cs="Arial"/>
          <w:sz w:val="22"/>
          <w:szCs w:val="22"/>
        </w:rPr>
      </w:pPr>
      <w:r>
        <w:rPr>
          <w:rFonts w:ascii="Arial" w:eastAsia="Arial" w:hAnsi="Arial" w:cs="Arial"/>
          <w:sz w:val="22"/>
          <w:szCs w:val="22"/>
        </w:rPr>
        <w:t xml:space="preserve">Warm Regards </w:t>
      </w:r>
    </w:p>
    <w:p w:rsidR="00E57FC2" w:rsidRDefault="00E57FC2">
      <w:pPr>
        <w:rPr>
          <w:rFonts w:ascii="Arial" w:eastAsia="Arial" w:hAnsi="Arial" w:cs="Arial"/>
          <w:sz w:val="22"/>
          <w:szCs w:val="22"/>
        </w:rPr>
      </w:pPr>
    </w:p>
    <w:p w:rsidR="00E57FC2" w:rsidRDefault="00E57FC2">
      <w:pPr>
        <w:rPr>
          <w:rFonts w:ascii="Arial" w:eastAsia="Arial" w:hAnsi="Arial" w:cs="Arial"/>
          <w:sz w:val="22"/>
          <w:szCs w:val="22"/>
        </w:rPr>
      </w:pPr>
    </w:p>
    <w:p w:rsidR="00E57FC2" w:rsidRDefault="00482C61">
      <w:pPr>
        <w:rPr>
          <w:rFonts w:ascii="Arial" w:eastAsia="Arial" w:hAnsi="Arial" w:cs="Arial"/>
          <w:sz w:val="22"/>
          <w:szCs w:val="22"/>
        </w:rPr>
      </w:pPr>
      <w:r>
        <w:rPr>
          <w:rFonts w:ascii="Arial" w:eastAsia="Arial" w:hAnsi="Arial" w:cs="Arial"/>
          <w:sz w:val="22"/>
          <w:szCs w:val="22"/>
        </w:rPr>
        <w:t xml:space="preserve">Miss Fry </w:t>
      </w:r>
    </w:p>
    <w:p w:rsidR="00E57FC2" w:rsidRDefault="00E57FC2">
      <w:pPr>
        <w:rPr>
          <w:rFonts w:ascii="Arial" w:eastAsia="Arial" w:hAnsi="Arial" w:cs="Arial"/>
          <w:sz w:val="22"/>
          <w:szCs w:val="22"/>
        </w:rPr>
      </w:pPr>
    </w:p>
    <w:p w:rsidR="00E57FC2" w:rsidRDefault="00E57FC2">
      <w:pPr>
        <w:rPr>
          <w:rFonts w:ascii="Arial" w:eastAsia="Arial" w:hAnsi="Arial" w:cs="Arial"/>
          <w:sz w:val="22"/>
          <w:szCs w:val="22"/>
        </w:rPr>
      </w:pPr>
    </w:p>
    <w:p w:rsidR="00E57FC2" w:rsidRDefault="00E57FC2">
      <w:pPr>
        <w:rPr>
          <w:rFonts w:ascii="Arial" w:eastAsia="Arial" w:hAnsi="Arial" w:cs="Arial"/>
          <w:sz w:val="22"/>
          <w:szCs w:val="22"/>
        </w:rPr>
      </w:pPr>
      <w:bookmarkStart w:id="2" w:name="_heading=h.30j0zll" w:colFirst="0" w:colLast="0"/>
      <w:bookmarkEnd w:id="2"/>
    </w:p>
    <w:sectPr w:rsidR="00E57FC2">
      <w:headerReference w:type="even" r:id="rId7"/>
      <w:headerReference w:type="default" r:id="rId8"/>
      <w:footerReference w:type="even" r:id="rId9"/>
      <w:footerReference w:type="default" r:id="rId10"/>
      <w:pgSz w:w="11906" w:h="16838"/>
      <w:pgMar w:top="1440" w:right="1133" w:bottom="1440" w:left="993" w:header="709"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C61" w:rsidRDefault="00482C61">
      <w:r>
        <w:separator/>
      </w:r>
    </w:p>
  </w:endnote>
  <w:endnote w:type="continuationSeparator" w:id="0">
    <w:p w:rsidR="00482C61" w:rsidRDefault="0048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default"/>
  </w:font>
  <w:font w:name="Tahoma">
    <w:panose1 w:val="020B0604030504040204"/>
    <w:charset w:val="00"/>
    <w:family w:val="swiss"/>
    <w:pitch w:val="variable"/>
    <w:sig w:usb0="21002A87" w:usb1="00000000" w:usb2="00000000" w:usb3="00000000" w:csb0="000101FF" w:csb1="00000000"/>
  </w:font>
  <w:font w:name="Helvetica Neue">
    <w:panose1 w:val="00000000000000000000"/>
    <w:charset w:val="00"/>
    <w:family w:val="roman"/>
    <w:notTrueType/>
    <w:pitch w:val="default"/>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Dancing Script">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Poppins">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C2" w:rsidRDefault="00482C61">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proofErr w:type="gramStart"/>
    <w:r>
      <w:rPr>
        <w:rFonts w:ascii="Arial" w:eastAsia="Arial" w:hAnsi="Arial" w:cs="Arial"/>
        <w:b/>
        <w:color w:val="8A6B24"/>
        <w:sz w:val="20"/>
        <w:szCs w:val="20"/>
      </w:rPr>
      <w:t>let’s</w:t>
    </w:r>
    <w:proofErr w:type="gramEnd"/>
    <w:r>
      <w:rPr>
        <w:rFonts w:ascii="Arial" w:eastAsia="Arial" w:hAnsi="Arial" w:cs="Arial"/>
        <w:b/>
        <w:color w:val="8A6B24"/>
        <w:sz w:val="20"/>
        <w:szCs w:val="20"/>
      </w:rPr>
      <w:t xml:space="preserve"> school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C2" w:rsidRDefault="00482C61">
    <w:pPr>
      <w:pBdr>
        <w:top w:val="nil"/>
        <w:left w:val="nil"/>
        <w:bottom w:val="nil"/>
        <w:right w:val="nil"/>
        <w:between w:val="nil"/>
      </w:pBdr>
      <w:tabs>
        <w:tab w:val="center" w:pos="4513"/>
        <w:tab w:val="right" w:pos="9026"/>
      </w:tabs>
      <w:rPr>
        <w:rFonts w:ascii="Poppins" w:eastAsia="Poppins" w:hAnsi="Poppins" w:cs="Poppins"/>
        <w:color w:val="000000"/>
        <w:sz w:val="22"/>
        <w:szCs w:val="22"/>
      </w:rPr>
    </w:pPr>
    <w:r>
      <w:rPr>
        <w:noProof/>
      </w:rPr>
      <mc:AlternateContent>
        <mc:Choice Requires="wpg">
          <w:drawing>
            <wp:anchor distT="45720" distB="45720" distL="114300" distR="114300" simplePos="0" relativeHeight="251662336" behindDoc="0" locked="0" layoutInCell="1" hidden="0" allowOverlap="1">
              <wp:simplePos x="0" y="0"/>
              <wp:positionH relativeFrom="column">
                <wp:posOffset>1701800</wp:posOffset>
              </wp:positionH>
              <wp:positionV relativeFrom="paragraph">
                <wp:posOffset>71120</wp:posOffset>
              </wp:positionV>
              <wp:extent cx="2238375" cy="1004702"/>
              <wp:effectExtent l="0" t="0" r="0" b="0"/>
              <wp:wrapNone/>
              <wp:docPr id="227" name="Rectangle 227"/>
              <wp:cNvGraphicFramePr/>
              <a:graphic xmlns:a="http://schemas.openxmlformats.org/drawingml/2006/main">
                <a:graphicData uri="http://schemas.microsoft.com/office/word/2010/wordprocessingShape">
                  <wps:wsp>
                    <wps:cNvSpPr/>
                    <wps:spPr>
                      <a:xfrm>
                        <a:off x="4236338" y="3287174"/>
                        <a:ext cx="2219325" cy="985652"/>
                      </a:xfrm>
                      <a:prstGeom prst="rect">
                        <a:avLst/>
                      </a:prstGeom>
                      <a:solidFill>
                        <a:srgbClr val="FFFFFF"/>
                      </a:solidFill>
                      <a:ln>
                        <a:noFill/>
                      </a:ln>
                    </wps:spPr>
                    <wps:txbx>
                      <w:txbxContent>
                        <w:p w:rsidR="00E57FC2" w:rsidRDefault="00482C61">
                          <w:pPr>
                            <w:textDirection w:val="btLr"/>
                          </w:pPr>
                          <w:r>
                            <w:rPr>
                              <w:rFonts w:ascii="Arial" w:eastAsia="Arial" w:hAnsi="Arial" w:cs="Arial"/>
                              <w:color w:val="8A6B24"/>
                              <w:sz w:val="20"/>
                            </w:rPr>
                            <w:t>Website: oaktreesmat.co.uk</w:t>
                          </w:r>
                        </w:p>
                        <w:p w:rsidR="00E57FC2" w:rsidRDefault="00482C61">
                          <w:pPr>
                            <w:textDirection w:val="btLr"/>
                          </w:pPr>
                          <w:r>
                            <w:rPr>
                              <w:rFonts w:ascii="Arial" w:eastAsia="Arial" w:hAnsi="Arial" w:cs="Arial"/>
                              <w:color w:val="8A6B24"/>
                              <w:sz w:val="20"/>
                            </w:rPr>
                            <w:t>Telephone: 0151 203 0935</w:t>
                          </w:r>
                        </w:p>
                        <w:p w:rsidR="00E57FC2" w:rsidRDefault="00482C61">
                          <w:pPr>
                            <w:textDirection w:val="btLr"/>
                          </w:pPr>
                          <w:r>
                            <w:rPr>
                              <w:rFonts w:ascii="Arial" w:eastAsia="Arial" w:hAnsi="Arial" w:cs="Arial"/>
                              <w:color w:val="8A6B24"/>
                              <w:sz w:val="20"/>
                            </w:rPr>
                            <w:t>Email: admin@oaktreesmat.co.uk</w:t>
                          </w:r>
                        </w:p>
                        <w:p w:rsidR="00E57FC2" w:rsidRDefault="00E57FC2">
                          <w:pPr>
                            <w:textDirection w:val="btLr"/>
                          </w:pPr>
                        </w:p>
                        <w:p w:rsidR="00E57FC2" w:rsidRDefault="00482C61">
                          <w:pPr>
                            <w:textDirection w:val="btLr"/>
                          </w:pPr>
                          <w:r>
                            <w:rPr>
                              <w:rFonts w:ascii="Arial" w:eastAsia="Arial" w:hAnsi="Arial" w:cs="Arial"/>
                              <w:color w:val="8A6B24"/>
                              <w:sz w:val="20"/>
                            </w:rPr>
                            <w:t>Companies house Number:</w:t>
                          </w:r>
                        </w:p>
                        <w:p w:rsidR="00E57FC2" w:rsidRDefault="00482C61">
                          <w:pPr>
                            <w:textDirection w:val="btLr"/>
                          </w:pPr>
                          <w:r>
                            <w:rPr>
                              <w:rFonts w:ascii="Arial" w:eastAsia="Arial" w:hAnsi="Arial" w:cs="Arial"/>
                              <w:color w:val="8A6B24"/>
                              <w:sz w:val="20"/>
                            </w:rPr>
                            <w:t>1064 1561</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1701800</wp:posOffset>
              </wp:positionH>
              <wp:positionV relativeFrom="paragraph">
                <wp:posOffset>71120</wp:posOffset>
              </wp:positionV>
              <wp:extent cx="2238375" cy="1004702"/>
              <wp:effectExtent b="0" l="0" r="0" t="0"/>
              <wp:wrapNone/>
              <wp:docPr id="227"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2238375" cy="1004702"/>
                      </a:xfrm>
                      <a:prstGeom prst="rect"/>
                      <a:ln/>
                    </pic:spPr>
                  </pic:pic>
                </a:graphicData>
              </a:graphic>
            </wp:anchor>
          </w:drawing>
        </mc:Fallback>
      </mc:AlternateContent>
    </w:r>
    <w:r>
      <w:rPr>
        <w:noProof/>
      </w:rPr>
      <mc:AlternateContent>
        <mc:Choice Requires="wpg">
          <w:drawing>
            <wp:anchor distT="45720" distB="45720" distL="114300" distR="114300" simplePos="0" relativeHeight="251663360" behindDoc="0" locked="0" layoutInCell="1" hidden="0" allowOverlap="1">
              <wp:simplePos x="0" y="0"/>
              <wp:positionH relativeFrom="column">
                <wp:posOffset>4318000</wp:posOffset>
              </wp:positionH>
              <wp:positionV relativeFrom="paragraph">
                <wp:posOffset>-259079</wp:posOffset>
              </wp:positionV>
              <wp:extent cx="2238375" cy="1425118"/>
              <wp:effectExtent l="0" t="0" r="0" b="0"/>
              <wp:wrapNone/>
              <wp:docPr id="226" name="Rectangle 226"/>
              <wp:cNvGraphicFramePr/>
              <a:graphic xmlns:a="http://schemas.openxmlformats.org/drawingml/2006/main">
                <a:graphicData uri="http://schemas.microsoft.com/office/word/2010/wordprocessingShape">
                  <wps:wsp>
                    <wps:cNvSpPr/>
                    <wps:spPr>
                      <a:xfrm>
                        <a:off x="4236338" y="3076966"/>
                        <a:ext cx="2219325" cy="1406068"/>
                      </a:xfrm>
                      <a:prstGeom prst="rect">
                        <a:avLst/>
                      </a:prstGeom>
                      <a:solidFill>
                        <a:srgbClr val="FFFFFF"/>
                      </a:solidFill>
                      <a:ln>
                        <a:noFill/>
                      </a:ln>
                    </wps:spPr>
                    <wps:txbx>
                      <w:txbxContent>
                        <w:p w:rsidR="00E57FC2" w:rsidRDefault="00482C61">
                          <w:pPr>
                            <w:textDirection w:val="btLr"/>
                          </w:pPr>
                          <w:r>
                            <w:rPr>
                              <w:rFonts w:ascii="Arial" w:eastAsia="Arial" w:hAnsi="Arial" w:cs="Arial"/>
                              <w:b/>
                              <w:color w:val="8A6B24"/>
                              <w:sz w:val="20"/>
                            </w:rPr>
                            <w:t>Our schools</w:t>
                          </w:r>
                        </w:p>
                        <w:p w:rsidR="00E57FC2" w:rsidRDefault="00482C61">
                          <w:pPr>
                            <w:textDirection w:val="btLr"/>
                          </w:pPr>
                          <w:r>
                            <w:rPr>
                              <w:rFonts w:ascii="Arial" w:eastAsia="Arial" w:hAnsi="Arial" w:cs="Arial"/>
                              <w:color w:val="CFA151"/>
                              <w:sz w:val="20"/>
                            </w:rPr>
                            <w:t xml:space="preserve">Great </w:t>
                          </w:r>
                          <w:proofErr w:type="spellStart"/>
                          <w:r>
                            <w:rPr>
                              <w:rFonts w:ascii="Arial" w:eastAsia="Arial" w:hAnsi="Arial" w:cs="Arial"/>
                              <w:color w:val="CFA151"/>
                              <w:sz w:val="20"/>
                            </w:rPr>
                            <w:t>Meols</w:t>
                          </w:r>
                          <w:proofErr w:type="spellEnd"/>
                          <w:r>
                            <w:rPr>
                              <w:rFonts w:ascii="Arial" w:eastAsia="Arial" w:hAnsi="Arial" w:cs="Arial"/>
                              <w:color w:val="CFA151"/>
                              <w:sz w:val="20"/>
                            </w:rPr>
                            <w:t xml:space="preserve"> Primary School</w:t>
                          </w:r>
                        </w:p>
                        <w:p w:rsidR="00E57FC2" w:rsidRDefault="00482C61">
                          <w:pPr>
                            <w:textDirection w:val="btLr"/>
                          </w:pPr>
                          <w:proofErr w:type="spellStart"/>
                          <w:r>
                            <w:rPr>
                              <w:rFonts w:ascii="Arial" w:eastAsia="Arial" w:hAnsi="Arial" w:cs="Arial"/>
                              <w:color w:val="CFA151"/>
                              <w:sz w:val="20"/>
                            </w:rPr>
                            <w:t>Poulton</w:t>
                          </w:r>
                          <w:proofErr w:type="spellEnd"/>
                          <w:r>
                            <w:rPr>
                              <w:rFonts w:ascii="Arial" w:eastAsia="Arial" w:hAnsi="Arial" w:cs="Arial"/>
                              <w:color w:val="CFA151"/>
                              <w:sz w:val="20"/>
                            </w:rPr>
                            <w:t xml:space="preserve"> </w:t>
                          </w:r>
                          <w:proofErr w:type="spellStart"/>
                          <w:r>
                            <w:rPr>
                              <w:rFonts w:ascii="Arial" w:eastAsia="Arial" w:hAnsi="Arial" w:cs="Arial"/>
                              <w:color w:val="CFA151"/>
                              <w:sz w:val="20"/>
                            </w:rPr>
                            <w:t>Lancelyn</w:t>
                          </w:r>
                          <w:proofErr w:type="spellEnd"/>
                          <w:r>
                            <w:rPr>
                              <w:rFonts w:ascii="Arial" w:eastAsia="Arial" w:hAnsi="Arial" w:cs="Arial"/>
                              <w:color w:val="CFA151"/>
                              <w:sz w:val="20"/>
                            </w:rPr>
                            <w:t xml:space="preserve"> Primary School</w:t>
                          </w:r>
                        </w:p>
                        <w:p w:rsidR="00E57FC2" w:rsidRDefault="00482C61">
                          <w:pPr>
                            <w:textDirection w:val="btLr"/>
                          </w:pPr>
                          <w:proofErr w:type="spellStart"/>
                          <w:r>
                            <w:rPr>
                              <w:rFonts w:ascii="Arial" w:eastAsia="Arial" w:hAnsi="Arial" w:cs="Arial"/>
                              <w:color w:val="CFA151"/>
                              <w:sz w:val="20"/>
                            </w:rPr>
                            <w:t>Brackenwood</w:t>
                          </w:r>
                          <w:proofErr w:type="spellEnd"/>
                          <w:r>
                            <w:rPr>
                              <w:rFonts w:ascii="Arial" w:eastAsia="Arial" w:hAnsi="Arial" w:cs="Arial"/>
                              <w:color w:val="CFA151"/>
                              <w:sz w:val="20"/>
                            </w:rPr>
                            <w:t xml:space="preserve"> Junior School</w:t>
                          </w:r>
                        </w:p>
                        <w:p w:rsidR="00E57FC2" w:rsidRDefault="00482C61">
                          <w:pPr>
                            <w:textDirection w:val="btLr"/>
                          </w:pPr>
                          <w:proofErr w:type="spellStart"/>
                          <w:r>
                            <w:rPr>
                              <w:rFonts w:ascii="Arial" w:eastAsia="Arial" w:hAnsi="Arial" w:cs="Arial"/>
                              <w:color w:val="CFA151"/>
                              <w:sz w:val="20"/>
                            </w:rPr>
                            <w:t>Egremont</w:t>
                          </w:r>
                          <w:proofErr w:type="spellEnd"/>
                          <w:r>
                            <w:rPr>
                              <w:rFonts w:ascii="Arial" w:eastAsia="Arial" w:hAnsi="Arial" w:cs="Arial"/>
                              <w:color w:val="CFA151"/>
                              <w:sz w:val="20"/>
                            </w:rPr>
                            <w:t xml:space="preserve"> Primary School</w:t>
                          </w:r>
                        </w:p>
                        <w:p w:rsidR="00E57FC2" w:rsidRDefault="00482C61">
                          <w:pPr>
                            <w:textDirection w:val="btLr"/>
                          </w:pPr>
                          <w:r>
                            <w:rPr>
                              <w:rFonts w:ascii="Arial" w:eastAsia="Arial" w:hAnsi="Arial" w:cs="Arial"/>
                              <w:color w:val="CFA151"/>
                              <w:sz w:val="20"/>
                            </w:rPr>
                            <w:t>Stanton Road Primary School</w:t>
                          </w:r>
                        </w:p>
                        <w:p w:rsidR="00E57FC2" w:rsidRDefault="00482C61">
                          <w:pPr>
                            <w:textDirection w:val="btLr"/>
                          </w:pPr>
                          <w:r>
                            <w:rPr>
                              <w:rFonts w:ascii="Arial" w:eastAsia="Arial" w:hAnsi="Arial" w:cs="Arial"/>
                              <w:color w:val="CFA151"/>
                              <w:sz w:val="20"/>
                            </w:rPr>
                            <w:t>Church Drive</w:t>
                          </w:r>
                          <w:r>
                            <w:rPr>
                              <w:rFonts w:ascii="Arial" w:eastAsia="Arial" w:hAnsi="Arial" w:cs="Arial"/>
                              <w:color w:val="CFA151"/>
                              <w:sz w:val="20"/>
                            </w:rPr>
                            <w:t xml:space="preserve"> Primary School</w:t>
                          </w:r>
                        </w:p>
                        <w:p w:rsidR="00E57FC2" w:rsidRDefault="00482C61">
                          <w:pPr>
                            <w:textDirection w:val="btLr"/>
                          </w:pPr>
                          <w:proofErr w:type="spellStart"/>
                          <w:r>
                            <w:rPr>
                              <w:rFonts w:ascii="Arial" w:eastAsia="Arial" w:hAnsi="Arial" w:cs="Arial"/>
                              <w:color w:val="CFA151"/>
                              <w:sz w:val="20"/>
                            </w:rPr>
                            <w:t>Thingwall</w:t>
                          </w:r>
                          <w:proofErr w:type="spellEnd"/>
                          <w:r>
                            <w:rPr>
                              <w:rFonts w:ascii="Arial" w:eastAsia="Arial" w:hAnsi="Arial" w:cs="Arial"/>
                              <w:color w:val="CFA151"/>
                              <w:sz w:val="20"/>
                            </w:rPr>
                            <w:t xml:space="preserve"> Primary School</w:t>
                          </w:r>
                        </w:p>
                        <w:p w:rsidR="00E57FC2" w:rsidRDefault="00482C61">
                          <w:pPr>
                            <w:textDirection w:val="btLr"/>
                          </w:pPr>
                          <w:proofErr w:type="spellStart"/>
                          <w:r>
                            <w:rPr>
                              <w:rFonts w:ascii="Arial" w:eastAsia="Arial" w:hAnsi="Arial" w:cs="Arial"/>
                              <w:color w:val="CFA151"/>
                              <w:sz w:val="20"/>
                            </w:rPr>
                            <w:t>Hilbre</w:t>
                          </w:r>
                          <w:proofErr w:type="spellEnd"/>
                          <w:r>
                            <w:rPr>
                              <w:rFonts w:ascii="Arial" w:eastAsia="Arial" w:hAnsi="Arial" w:cs="Arial"/>
                              <w:color w:val="CFA151"/>
                              <w:sz w:val="20"/>
                            </w:rPr>
                            <w:t xml:space="preserve"> High School </w:t>
                          </w:r>
                        </w:p>
                        <w:p w:rsidR="00E57FC2" w:rsidRDefault="00E57FC2">
                          <w:pPr>
                            <w:textDirection w:val="btLr"/>
                          </w:pPr>
                        </w:p>
                        <w:p w:rsidR="00E57FC2" w:rsidRDefault="00E57FC2">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4318000</wp:posOffset>
              </wp:positionH>
              <wp:positionV relativeFrom="paragraph">
                <wp:posOffset>-259079</wp:posOffset>
              </wp:positionV>
              <wp:extent cx="2238375" cy="1425118"/>
              <wp:effectExtent b="0" l="0" r="0" t="0"/>
              <wp:wrapNone/>
              <wp:docPr id="226"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2238375" cy="1425118"/>
                      </a:xfrm>
                      <a:prstGeom prst="rect"/>
                      <a:ln/>
                    </pic:spPr>
                  </pic:pic>
                </a:graphicData>
              </a:graphic>
            </wp:anchor>
          </w:drawing>
        </mc:Fallback>
      </mc:AlternateContent>
    </w:r>
  </w:p>
  <w:p w:rsidR="00E57FC2" w:rsidRDefault="00482C61">
    <w:pPr>
      <w:pBdr>
        <w:top w:val="nil"/>
        <w:left w:val="nil"/>
        <w:bottom w:val="nil"/>
        <w:right w:val="nil"/>
        <w:between w:val="nil"/>
      </w:pBdr>
      <w:tabs>
        <w:tab w:val="center" w:pos="4513"/>
        <w:tab w:val="right" w:pos="9026"/>
      </w:tabs>
      <w:rPr>
        <w:rFonts w:ascii="Arial" w:eastAsia="Arial" w:hAnsi="Arial" w:cs="Arial"/>
        <w:color w:val="8A6B24"/>
        <w:sz w:val="20"/>
        <w:szCs w:val="20"/>
      </w:rPr>
    </w:pPr>
    <w:r>
      <w:rPr>
        <w:rFonts w:ascii="Arial" w:eastAsia="Arial" w:hAnsi="Arial" w:cs="Arial"/>
        <w:color w:val="8A6B24"/>
        <w:sz w:val="20"/>
        <w:szCs w:val="20"/>
      </w:rPr>
      <w:t>Unit 1 – First Floor</w:t>
    </w:r>
  </w:p>
  <w:p w:rsidR="00E57FC2" w:rsidRDefault="00482C61">
    <w:pPr>
      <w:pBdr>
        <w:top w:val="nil"/>
        <w:left w:val="nil"/>
        <w:bottom w:val="nil"/>
        <w:right w:val="nil"/>
        <w:between w:val="nil"/>
      </w:pBdr>
      <w:tabs>
        <w:tab w:val="center" w:pos="4513"/>
        <w:tab w:val="right" w:pos="9026"/>
      </w:tabs>
      <w:rPr>
        <w:rFonts w:ascii="Arial" w:eastAsia="Arial" w:hAnsi="Arial" w:cs="Arial"/>
        <w:color w:val="8A6B24"/>
        <w:sz w:val="20"/>
        <w:szCs w:val="20"/>
      </w:rPr>
    </w:pPr>
    <w:proofErr w:type="spellStart"/>
    <w:r>
      <w:rPr>
        <w:rFonts w:ascii="Arial" w:eastAsia="Arial" w:hAnsi="Arial" w:cs="Arial"/>
        <w:color w:val="8A6B24"/>
        <w:sz w:val="20"/>
        <w:szCs w:val="20"/>
      </w:rPr>
      <w:t>Prenton</w:t>
    </w:r>
    <w:proofErr w:type="spellEnd"/>
    <w:r>
      <w:rPr>
        <w:rFonts w:ascii="Arial" w:eastAsia="Arial" w:hAnsi="Arial" w:cs="Arial"/>
        <w:color w:val="8A6B24"/>
        <w:sz w:val="20"/>
        <w:szCs w:val="20"/>
      </w:rPr>
      <w:t xml:space="preserve"> Business Park</w:t>
    </w:r>
  </w:p>
  <w:p w:rsidR="00E57FC2" w:rsidRDefault="00482C61">
    <w:pPr>
      <w:pBdr>
        <w:top w:val="nil"/>
        <w:left w:val="nil"/>
        <w:bottom w:val="nil"/>
        <w:right w:val="nil"/>
        <w:between w:val="nil"/>
      </w:pBdr>
      <w:tabs>
        <w:tab w:val="center" w:pos="4513"/>
        <w:tab w:val="right" w:pos="9026"/>
      </w:tabs>
      <w:rPr>
        <w:rFonts w:ascii="Arial" w:eastAsia="Arial" w:hAnsi="Arial" w:cs="Arial"/>
        <w:color w:val="8A6B24"/>
        <w:sz w:val="20"/>
        <w:szCs w:val="20"/>
      </w:rPr>
    </w:pPr>
    <w:proofErr w:type="spellStart"/>
    <w:r>
      <w:rPr>
        <w:rFonts w:ascii="Arial" w:eastAsia="Arial" w:hAnsi="Arial" w:cs="Arial"/>
        <w:color w:val="8A6B24"/>
        <w:sz w:val="20"/>
        <w:szCs w:val="20"/>
      </w:rPr>
      <w:t>Prenton</w:t>
    </w:r>
    <w:proofErr w:type="spellEnd"/>
    <w:r>
      <w:rPr>
        <w:rFonts w:ascii="Arial" w:eastAsia="Arial" w:hAnsi="Arial" w:cs="Arial"/>
        <w:color w:val="8A6B24"/>
        <w:sz w:val="20"/>
        <w:szCs w:val="20"/>
      </w:rPr>
      <w:t xml:space="preserve"> Way,</w:t>
    </w:r>
  </w:p>
  <w:p w:rsidR="00E57FC2" w:rsidRDefault="00482C61">
    <w:pPr>
      <w:pBdr>
        <w:top w:val="nil"/>
        <w:left w:val="nil"/>
        <w:bottom w:val="nil"/>
        <w:right w:val="nil"/>
        <w:between w:val="nil"/>
      </w:pBdr>
      <w:tabs>
        <w:tab w:val="center" w:pos="4513"/>
        <w:tab w:val="right" w:pos="9026"/>
      </w:tabs>
      <w:rPr>
        <w:rFonts w:ascii="Arial" w:eastAsia="Arial" w:hAnsi="Arial" w:cs="Arial"/>
        <w:color w:val="8A6B24"/>
        <w:sz w:val="20"/>
        <w:szCs w:val="20"/>
      </w:rPr>
    </w:pPr>
    <w:proofErr w:type="spellStart"/>
    <w:r>
      <w:rPr>
        <w:rFonts w:ascii="Arial" w:eastAsia="Arial" w:hAnsi="Arial" w:cs="Arial"/>
        <w:color w:val="8A6B24"/>
        <w:sz w:val="20"/>
        <w:szCs w:val="20"/>
      </w:rPr>
      <w:t>Prenton</w:t>
    </w:r>
    <w:proofErr w:type="spellEnd"/>
    <w:r>
      <w:rPr>
        <w:rFonts w:ascii="Arial" w:eastAsia="Arial" w:hAnsi="Arial" w:cs="Arial"/>
        <w:color w:val="8A6B24"/>
        <w:sz w:val="20"/>
        <w:szCs w:val="20"/>
      </w:rPr>
      <w:t xml:space="preserve">, </w:t>
    </w:r>
  </w:p>
  <w:p w:rsidR="00E57FC2" w:rsidRDefault="00482C61">
    <w:pPr>
      <w:pBdr>
        <w:top w:val="nil"/>
        <w:left w:val="nil"/>
        <w:bottom w:val="nil"/>
        <w:right w:val="nil"/>
        <w:between w:val="nil"/>
      </w:pBdr>
      <w:tabs>
        <w:tab w:val="center" w:pos="4513"/>
        <w:tab w:val="right" w:pos="9026"/>
      </w:tabs>
      <w:rPr>
        <w:rFonts w:ascii="Arial" w:eastAsia="Arial" w:hAnsi="Arial" w:cs="Arial"/>
        <w:color w:val="8A6B24"/>
        <w:sz w:val="20"/>
        <w:szCs w:val="20"/>
      </w:rPr>
    </w:pPr>
    <w:r>
      <w:rPr>
        <w:rFonts w:ascii="Arial" w:eastAsia="Arial" w:hAnsi="Arial" w:cs="Arial"/>
        <w:color w:val="8A6B24"/>
        <w:sz w:val="20"/>
        <w:szCs w:val="20"/>
      </w:rPr>
      <w:t>Merseyside,</w:t>
    </w:r>
  </w:p>
  <w:p w:rsidR="00E57FC2" w:rsidRDefault="00482C61">
    <w:pPr>
      <w:pBdr>
        <w:top w:val="nil"/>
        <w:left w:val="nil"/>
        <w:bottom w:val="nil"/>
        <w:right w:val="nil"/>
        <w:between w:val="nil"/>
      </w:pBdr>
      <w:tabs>
        <w:tab w:val="center" w:pos="4513"/>
        <w:tab w:val="right" w:pos="9026"/>
      </w:tabs>
      <w:rPr>
        <w:rFonts w:ascii="Arial" w:eastAsia="Arial" w:hAnsi="Arial" w:cs="Arial"/>
        <w:color w:val="8A6B24"/>
        <w:sz w:val="20"/>
        <w:szCs w:val="20"/>
      </w:rPr>
    </w:pPr>
    <w:r>
      <w:rPr>
        <w:rFonts w:ascii="Arial" w:eastAsia="Arial" w:hAnsi="Arial" w:cs="Arial"/>
        <w:color w:val="8A6B24"/>
        <w:sz w:val="20"/>
        <w:szCs w:val="20"/>
      </w:rPr>
      <w:t>CH63 3HW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C61" w:rsidRDefault="00482C61">
      <w:r>
        <w:separator/>
      </w:r>
    </w:p>
  </w:footnote>
  <w:footnote w:type="continuationSeparator" w:id="0">
    <w:p w:rsidR="00482C61" w:rsidRDefault="00482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C2" w:rsidRDefault="00482C61">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114300" distR="114300" simplePos="0" relativeHeight="251661312" behindDoc="0" locked="0" layoutInCell="1" hidden="0" allowOverlap="1">
          <wp:simplePos x="0" y="0"/>
          <wp:positionH relativeFrom="column">
            <wp:posOffset>-262075</wp:posOffset>
          </wp:positionH>
          <wp:positionV relativeFrom="paragraph">
            <wp:posOffset>-56807</wp:posOffset>
          </wp:positionV>
          <wp:extent cx="362112" cy="479748"/>
          <wp:effectExtent l="0" t="0" r="0" b="0"/>
          <wp:wrapNone/>
          <wp:docPr id="229" name="image3.jpg" descr="S:\Agent Projects\Oak Trees Multi Academy Trust\Oak Trees Asset Pack\Leaf Segment\Top leaf from logo.jpg"/>
          <wp:cNvGraphicFramePr/>
          <a:graphic xmlns:a="http://schemas.openxmlformats.org/drawingml/2006/main">
            <a:graphicData uri="http://schemas.openxmlformats.org/drawingml/2006/picture">
              <pic:pic xmlns:pic="http://schemas.openxmlformats.org/drawingml/2006/picture">
                <pic:nvPicPr>
                  <pic:cNvPr id="0" name="image3.jpg" descr="S:\Agent Projects\Oak Trees Multi Academy Trust\Oak Trees Asset Pack\Leaf Segment\Top leaf from logo.jpg"/>
                  <pic:cNvPicPr preferRelativeResize="0"/>
                </pic:nvPicPr>
                <pic:blipFill>
                  <a:blip r:embed="rId1"/>
                  <a:srcRect/>
                  <a:stretch>
                    <a:fillRect/>
                  </a:stretch>
                </pic:blipFill>
                <pic:spPr>
                  <a:xfrm>
                    <a:off x="0" y="0"/>
                    <a:ext cx="362112" cy="47974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C2" w:rsidRDefault="00482C61">
    <w:pPr>
      <w:widowControl w:val="0"/>
      <w:rPr>
        <w:rFonts w:ascii="Tahoma" w:eastAsia="Tahoma" w:hAnsi="Tahoma" w:cs="Tahoma"/>
        <w:sz w:val="56"/>
        <w:szCs w:val="56"/>
      </w:rPr>
    </w:pPr>
    <w:r>
      <w:rPr>
        <w:rFonts w:ascii="Tahoma" w:eastAsia="Tahoma" w:hAnsi="Tahoma" w:cs="Tahoma"/>
        <w:sz w:val="56"/>
        <w:szCs w:val="56"/>
      </w:rPr>
      <w:t xml:space="preserve">      </w:t>
    </w:r>
    <w:r>
      <w:rPr>
        <w:rFonts w:ascii="Tahoma" w:eastAsia="Tahoma" w:hAnsi="Tahoma" w:cs="Tahoma"/>
        <w:sz w:val="44"/>
        <w:szCs w:val="44"/>
      </w:rPr>
      <w:t xml:space="preserve">                    </w:t>
    </w:r>
    <w:r>
      <w:rPr>
        <w:noProof/>
      </w:rPr>
      <w:drawing>
        <wp:anchor distT="0" distB="0" distL="114300" distR="114300" simplePos="0" relativeHeight="251658240" behindDoc="0" locked="0" layoutInCell="1" hidden="0" allowOverlap="1">
          <wp:simplePos x="0" y="0"/>
          <wp:positionH relativeFrom="column">
            <wp:posOffset>-205256</wp:posOffset>
          </wp:positionH>
          <wp:positionV relativeFrom="paragraph">
            <wp:posOffset>-135660</wp:posOffset>
          </wp:positionV>
          <wp:extent cx="1044988" cy="913690"/>
          <wp:effectExtent l="0" t="0" r="0" b="0"/>
          <wp:wrapNone/>
          <wp:docPr id="228" name="image5.jpg" descr="S:\Agent Projects\Oak Trees Multi Academy Trust\Oak Trees Asset Pack\Main Logo\Colour\RGB\Oak Trees_main logo_RGB-01.jpg"/>
          <wp:cNvGraphicFramePr/>
          <a:graphic xmlns:a="http://schemas.openxmlformats.org/drawingml/2006/main">
            <a:graphicData uri="http://schemas.openxmlformats.org/drawingml/2006/picture">
              <pic:pic xmlns:pic="http://schemas.openxmlformats.org/drawingml/2006/picture">
                <pic:nvPicPr>
                  <pic:cNvPr id="0" name="image5.jpg" descr="S:\Agent Projects\Oak Trees Multi Academy Trust\Oak Trees Asset Pack\Main Logo\Colour\RGB\Oak Trees_main logo_RGB-01.jpg"/>
                  <pic:cNvPicPr preferRelativeResize="0"/>
                </pic:nvPicPr>
                <pic:blipFill>
                  <a:blip r:embed="rId1"/>
                  <a:srcRect/>
                  <a:stretch>
                    <a:fillRect/>
                  </a:stretch>
                </pic:blipFill>
                <pic:spPr>
                  <a:xfrm>
                    <a:off x="0" y="0"/>
                    <a:ext cx="1044988" cy="913690"/>
                  </a:xfrm>
                  <a:prstGeom prst="rect">
                    <a:avLst/>
                  </a:prstGeom>
                  <a:ln/>
                </pic:spPr>
              </pic:pic>
            </a:graphicData>
          </a:graphic>
        </wp:anchor>
      </w:drawing>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800100</wp:posOffset>
              </wp:positionH>
              <wp:positionV relativeFrom="paragraph">
                <wp:posOffset>-170179</wp:posOffset>
              </wp:positionV>
              <wp:extent cx="4356735" cy="121094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3177158" y="3184053"/>
                        <a:ext cx="4337685" cy="1191895"/>
                      </a:xfrm>
                      <a:prstGeom prst="rect">
                        <a:avLst/>
                      </a:prstGeom>
                      <a:solidFill>
                        <a:srgbClr val="FFFFFF"/>
                      </a:solidFill>
                      <a:ln>
                        <a:noFill/>
                      </a:ln>
                    </wps:spPr>
                    <wps:txbx>
                      <w:txbxContent>
                        <w:p w:rsidR="00E57FC2" w:rsidRDefault="00482C61">
                          <w:pPr>
                            <w:textDirection w:val="btLr"/>
                          </w:pPr>
                          <w:proofErr w:type="spellStart"/>
                          <w:r>
                            <w:rPr>
                              <w:rFonts w:ascii="Tahoma" w:eastAsia="Tahoma" w:hAnsi="Tahoma" w:cs="Tahoma"/>
                              <w:color w:val="000000"/>
                              <w:sz w:val="52"/>
                            </w:rPr>
                            <w:t>Brackenwood</w:t>
                          </w:r>
                          <w:proofErr w:type="spellEnd"/>
                          <w:r>
                            <w:rPr>
                              <w:rFonts w:ascii="Tahoma" w:eastAsia="Tahoma" w:hAnsi="Tahoma" w:cs="Tahoma"/>
                              <w:color w:val="000000"/>
                              <w:sz w:val="52"/>
                            </w:rPr>
                            <w:t xml:space="preserve"> Junior School</w:t>
                          </w:r>
                        </w:p>
                        <w:p w:rsidR="00E57FC2" w:rsidRDefault="00482C61">
                          <w:pPr>
                            <w:textDirection w:val="btLr"/>
                          </w:pPr>
                          <w:r>
                            <w:rPr>
                              <w:rFonts w:ascii="Dancing Script" w:eastAsia="Dancing Script" w:hAnsi="Dancing Script" w:cs="Dancing Script"/>
                              <w:color w:val="000000"/>
                              <w:sz w:val="42"/>
                            </w:rPr>
                            <w:t>Learning for Life</w:t>
                          </w:r>
                        </w:p>
                        <w:p w:rsidR="00E57FC2" w:rsidRDefault="00E57FC2">
                          <w:pPr>
                            <w:textDirection w:val="btLr"/>
                          </w:pPr>
                        </w:p>
                        <w:p w:rsidR="00E57FC2" w:rsidRDefault="00482C61">
                          <w:pPr>
                            <w:textDirection w:val="btLr"/>
                          </w:pPr>
                          <w:r>
                            <w:rPr>
                              <w:rFonts w:ascii="Tahoma" w:eastAsia="Tahoma" w:hAnsi="Tahoma" w:cs="Tahoma"/>
                              <w:color w:val="000000"/>
                              <w:sz w:val="26"/>
                            </w:rPr>
                            <w:t xml:space="preserve"> </w:t>
                          </w:r>
                          <w:proofErr w:type="spellStart"/>
                          <w:r>
                            <w:rPr>
                              <w:rFonts w:ascii="Tahoma" w:eastAsia="Tahoma" w:hAnsi="Tahoma" w:cs="Tahoma"/>
                              <w:color w:val="000000"/>
                              <w:sz w:val="22"/>
                            </w:rPr>
                            <w:t>Headteacher</w:t>
                          </w:r>
                          <w:proofErr w:type="spellEnd"/>
                          <w:r>
                            <w:rPr>
                              <w:rFonts w:ascii="Tahoma" w:eastAsia="Tahoma" w:hAnsi="Tahoma" w:cs="Tahoma"/>
                              <w:color w:val="000000"/>
                              <w:sz w:val="22"/>
                            </w:rPr>
                            <w:t>:  Miss R Fry</w:t>
                          </w:r>
                        </w:p>
                        <w:p w:rsidR="00E57FC2" w:rsidRDefault="00E57FC2">
                          <w:pPr>
                            <w:textDirection w:val="btLr"/>
                          </w:pPr>
                        </w:p>
                        <w:p w:rsidR="00E57FC2" w:rsidRDefault="00E57FC2">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800100</wp:posOffset>
              </wp:positionH>
              <wp:positionV relativeFrom="paragraph">
                <wp:posOffset>-170179</wp:posOffset>
              </wp:positionV>
              <wp:extent cx="4356735" cy="1210945"/>
              <wp:effectExtent b="0" l="0" r="0" t="0"/>
              <wp:wrapSquare wrapText="bothSides" distB="45720" distT="45720" distL="114300" distR="114300"/>
              <wp:docPr id="225"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4356735" cy="1210945"/>
                      </a:xfrm>
                      <a:prstGeom prst="rect"/>
                      <a:ln/>
                    </pic:spPr>
                  </pic:pic>
                </a:graphicData>
              </a:graphic>
            </wp:anchor>
          </w:drawing>
        </mc:Fallback>
      </mc:AlternateContent>
    </w:r>
    <w:r>
      <w:rPr>
        <w:noProof/>
      </w:rPr>
      <mc:AlternateContent>
        <mc:Choice Requires="wps">
          <w:drawing>
            <wp:anchor distT="45720" distB="45720" distL="114300" distR="114300" simplePos="0" relativeHeight="251660288" behindDoc="0" locked="0" layoutInCell="1" hidden="0" allowOverlap="1">
              <wp:simplePos x="0" y="0"/>
              <wp:positionH relativeFrom="column">
                <wp:posOffset>5452745</wp:posOffset>
              </wp:positionH>
              <wp:positionV relativeFrom="paragraph">
                <wp:posOffset>-176198</wp:posOffset>
              </wp:positionV>
              <wp:extent cx="855345" cy="1009015"/>
              <wp:effectExtent l="0" t="0" r="0" b="0"/>
              <wp:wrapSquare wrapText="bothSides" distT="45720" distB="45720" distL="114300" distR="114300"/>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1009015"/>
                      </a:xfrm>
                      <a:prstGeom prst="rect">
                        <a:avLst/>
                      </a:prstGeom>
                      <a:solidFill>
                        <a:srgbClr val="FFFFFF"/>
                      </a:solidFill>
                      <a:ln w="9525">
                        <a:noFill/>
                        <a:miter lim="800000"/>
                        <a:headEnd/>
                        <a:tailEnd/>
                      </a:ln>
                    </wps:spPr>
                    <wps:txbx>
                      <w:txbxContent>
                        <w:p w:rsidR="00DB2047" w:rsidRDefault="00482C61">
                          <w:r w:rsidRPr="001136AC">
                            <w:rPr>
                              <w:rFonts w:ascii="Lucida Handwriting" w:hAnsi="Lucida Handwriting" w:cs="Arial"/>
                              <w:noProof/>
                              <w:sz w:val="6"/>
                              <w:szCs w:val="22"/>
                            </w:rPr>
                            <w:drawing>
                              <wp:inline distT="0" distB="0" distL="0" distR="0">
                                <wp:extent cx="694944" cy="890848"/>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blip>
                                        <a:srcRect/>
                                        <a:stretch>
                                          <a:fillRect/>
                                        </a:stretch>
                                      </pic:blipFill>
                                      <pic:spPr bwMode="auto">
                                        <a:xfrm>
                                          <a:off x="0" y="0"/>
                                          <a:ext cx="716054" cy="9179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5452745</wp:posOffset>
              </wp:positionH>
              <wp:positionV relativeFrom="paragraph">
                <wp:posOffset>-176198</wp:posOffset>
              </wp:positionV>
              <wp:extent cx="855345" cy="1009015"/>
              <wp:effectExtent b="0" l="0" r="0" t="0"/>
              <wp:wrapSquare wrapText="bothSides" distB="45720" distT="45720" distL="114300" distR="114300"/>
              <wp:docPr id="224"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855345" cy="1009015"/>
                      </a:xfrm>
                      <a:prstGeom prst="rect"/>
                      <a:ln/>
                    </pic:spPr>
                  </pic:pic>
                </a:graphicData>
              </a:graphic>
            </wp:anchor>
          </w:drawing>
        </mc:Fallback>
      </mc:AlternateContent>
    </w:r>
  </w:p>
  <w:p w:rsidR="00E57FC2" w:rsidRDefault="00E57FC2">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C2"/>
    <w:rsid w:val="00482C61"/>
    <w:rsid w:val="007F23D0"/>
    <w:rsid w:val="00E5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07B1"/>
  <w15:docId w15:val="{0D69DE17-84ED-4583-89F6-17266B44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628"/>
  </w:style>
  <w:style w:type="paragraph" w:styleId="Heading1">
    <w:name w:val="heading 1"/>
    <w:link w:val="Heading1Char"/>
    <w:qFormat/>
    <w:rsid w:val="008220E5"/>
    <w:pPr>
      <w:outlineLvl w:val="0"/>
    </w:pPr>
    <w:rPr>
      <w:rFonts w:ascii="Arial" w:hAnsi="Arial" w:cs="Arial"/>
      <w:b/>
      <w:bCs/>
      <w:i/>
      <w:iCs/>
      <w:color w:val="000000"/>
      <w:kern w:val="2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373F0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73F04"/>
  </w:style>
  <w:style w:type="paragraph" w:styleId="Footer">
    <w:name w:val="footer"/>
    <w:basedOn w:val="Normal"/>
    <w:link w:val="FooterChar"/>
    <w:uiPriority w:val="99"/>
    <w:unhideWhenUsed/>
    <w:rsid w:val="00373F0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73F04"/>
  </w:style>
  <w:style w:type="paragraph" w:customStyle="1" w:styleId="BasicParagraph">
    <w:name w:val="[Basic Paragraph]"/>
    <w:basedOn w:val="Normal"/>
    <w:uiPriority w:val="99"/>
    <w:rsid w:val="005A5CC5"/>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Hyperlink">
    <w:name w:val="Hyperlink"/>
    <w:basedOn w:val="DefaultParagraphFont"/>
    <w:uiPriority w:val="99"/>
    <w:unhideWhenUsed/>
    <w:rsid w:val="005A5CC5"/>
    <w:rPr>
      <w:color w:val="0563C1" w:themeColor="hyperlink"/>
      <w:u w:val="single"/>
    </w:rPr>
  </w:style>
  <w:style w:type="character" w:customStyle="1" w:styleId="Mention1">
    <w:name w:val="Mention1"/>
    <w:basedOn w:val="DefaultParagraphFont"/>
    <w:uiPriority w:val="99"/>
    <w:semiHidden/>
    <w:unhideWhenUsed/>
    <w:rsid w:val="005A5CC5"/>
    <w:rPr>
      <w:color w:val="2B579A"/>
      <w:shd w:val="clear" w:color="auto" w:fill="E6E6E6"/>
    </w:rPr>
  </w:style>
  <w:style w:type="paragraph" w:styleId="ListParagraph">
    <w:name w:val="List Paragraph"/>
    <w:basedOn w:val="Normal"/>
    <w:uiPriority w:val="34"/>
    <w:qFormat/>
    <w:rsid w:val="0033258D"/>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E1DBE"/>
    <w:rPr>
      <w:rFonts w:ascii="Tahoma" w:hAnsi="Tahoma" w:cs="Tahoma"/>
      <w:sz w:val="16"/>
      <w:szCs w:val="16"/>
    </w:rPr>
  </w:style>
  <w:style w:type="character" w:customStyle="1" w:styleId="BalloonTextChar">
    <w:name w:val="Balloon Text Char"/>
    <w:basedOn w:val="DefaultParagraphFont"/>
    <w:link w:val="BalloonText"/>
    <w:uiPriority w:val="99"/>
    <w:semiHidden/>
    <w:rsid w:val="007E1DBE"/>
    <w:rPr>
      <w:rFonts w:ascii="Tahoma" w:hAnsi="Tahoma" w:cs="Tahoma"/>
      <w:sz w:val="16"/>
      <w:szCs w:val="16"/>
    </w:rPr>
  </w:style>
  <w:style w:type="character" w:styleId="CommentReference">
    <w:name w:val="annotation reference"/>
    <w:basedOn w:val="DefaultParagraphFont"/>
    <w:uiPriority w:val="99"/>
    <w:semiHidden/>
    <w:unhideWhenUsed/>
    <w:rsid w:val="00D14CE3"/>
    <w:rPr>
      <w:sz w:val="16"/>
      <w:szCs w:val="16"/>
    </w:rPr>
  </w:style>
  <w:style w:type="paragraph" w:styleId="CommentText">
    <w:name w:val="annotation text"/>
    <w:basedOn w:val="Normal"/>
    <w:link w:val="CommentTextChar"/>
    <w:uiPriority w:val="99"/>
    <w:semiHidden/>
    <w:unhideWhenUsed/>
    <w:rsid w:val="00D14CE3"/>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14CE3"/>
    <w:rPr>
      <w:sz w:val="20"/>
      <w:szCs w:val="20"/>
    </w:rPr>
  </w:style>
  <w:style w:type="paragraph" w:styleId="CommentSubject">
    <w:name w:val="annotation subject"/>
    <w:basedOn w:val="CommentText"/>
    <w:next w:val="CommentText"/>
    <w:link w:val="CommentSubjectChar"/>
    <w:uiPriority w:val="99"/>
    <w:semiHidden/>
    <w:unhideWhenUsed/>
    <w:rsid w:val="00D14CE3"/>
    <w:rPr>
      <w:b/>
      <w:bCs/>
    </w:rPr>
  </w:style>
  <w:style w:type="character" w:customStyle="1" w:styleId="CommentSubjectChar">
    <w:name w:val="Comment Subject Char"/>
    <w:basedOn w:val="CommentTextChar"/>
    <w:link w:val="CommentSubject"/>
    <w:uiPriority w:val="99"/>
    <w:semiHidden/>
    <w:rsid w:val="00D14CE3"/>
    <w:rPr>
      <w:b/>
      <w:bCs/>
      <w:sz w:val="20"/>
      <w:szCs w:val="20"/>
    </w:rPr>
  </w:style>
  <w:style w:type="paragraph" w:customStyle="1" w:styleId="Body">
    <w:name w:val="Body"/>
    <w:rsid w:val="00724B3B"/>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table" w:styleId="TableGrid">
    <w:name w:val="Table Grid"/>
    <w:basedOn w:val="TableNormal"/>
    <w:uiPriority w:val="39"/>
    <w:rsid w:val="0056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17AB"/>
  </w:style>
  <w:style w:type="character" w:customStyle="1" w:styleId="Heading1Char">
    <w:name w:val="Heading 1 Char"/>
    <w:basedOn w:val="DefaultParagraphFont"/>
    <w:link w:val="Heading1"/>
    <w:rsid w:val="008220E5"/>
    <w:rPr>
      <w:rFonts w:ascii="Arial" w:eastAsia="Times New Roman" w:hAnsi="Arial" w:cs="Arial"/>
      <w:b/>
      <w:bCs/>
      <w:i/>
      <w:iCs/>
      <w:color w:val="000000"/>
      <w:kern w:val="28"/>
      <w:sz w:val="24"/>
      <w:szCs w:val="24"/>
      <w:u w:val="single"/>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1" Type="http://schemas.openxmlformats.org/officeDocument/2006/relationships/image" Target="media/image2.jpg"/><Relationship Id="rId5" Type="http://schemas.openxmlformats.org/officeDocument/2006/relationships/image" Target="media/image2.png"/><Relationship Id="rId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5FqW/gz0Pznh4es3K4AAJ4AHSg==">CgMxLjAaMAoBMBIrCikIB0IlChFRdWF0dHJvY2VudG8gU2FucxIQQXJpYWwgVW5pY29kZSBNUzIIaC5namRneHMyCWguMzBqMHpsbDgAciExQXhySWpCX0ZlblBIN0VoZmNsQURsQm1sbDB2YjhhWFE=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Cooper</dc:creator>
  <cp:lastModifiedBy>Rachel Fry</cp:lastModifiedBy>
  <cp:revision>2</cp:revision>
  <cp:lastPrinted>2025-03-05T11:08:00Z</cp:lastPrinted>
  <dcterms:created xsi:type="dcterms:W3CDTF">2025-01-27T12:27:00Z</dcterms:created>
  <dcterms:modified xsi:type="dcterms:W3CDTF">2025-03-05T11:08:00Z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gFAA5ajW4yTOEjsBYIIC/lgVJ1S0nx2RQhp5cqoSQ+Fz1DgyeYyWRUPSYPBeko3COPVEP4cmqZrQ4XDf
ioPmF4UGzAUWZ2bH8B7JoqwbnM8QU6yK8Ky/yhIQZ5hDRFveQXlZsPBKCZX0i4KRCM7Mtngd84ir
ew0JRaNdwgrSSaDLO130UzGNQ9F88Va196r6kOQJ3/CqKMCRabSEs9c98L+UWlCst/cmeLAJLEcu
CUhJxYm+c538TeHM2</vt:lpwstr>
  </property>
  <property fmtid="{D5CDD505-2E9C-101B-9397-08002B2CF9AE}" pid="3" name="MAIL_MSG_ID2">
    <vt:lpwstr>USq2YySYntt9RvL100syk96125iW5SgCmfkcL1wNhmsHqPFJ5C0w2QmfwMM
Dgyx9sUWxZse6Js163Da+dGGyqHuxrRnHCjn6A==</vt:lpwstr>
  </property>
  <property fmtid="{D5CDD505-2E9C-101B-9397-08002B2CF9AE}" pid="4" name="RESPONSE_SENDER_NAME">
    <vt:lpwstr>gAAAJ+PfKkF/6hiA5iK+cf2sDvIuYoL9ltsL</vt:lpwstr>
  </property>
  <property fmtid="{D5CDD505-2E9C-101B-9397-08002B2CF9AE}" pid="5" name="EMAIL_OWNER_ADDRESS">
    <vt:lpwstr>MBAACiiZ8cmaJUW+GHi0G8muWSPUNZf1Bw6v+8fBg5R0QlHCRzFOAlAK1/YMLGSFQ0djfO07lF3zQuk=</vt:lpwstr>
  </property>
</Properties>
</file>