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  <w:r w:rsidRPr="00B411F2">
        <w:rPr>
          <w:rFonts w:ascii="Tahoma" w:hAnsi="Tahoma" w:cs="Tahoma"/>
          <w:sz w:val="72"/>
          <w:szCs w:val="72"/>
        </w:rPr>
        <w:t>Brackenwood Junior School</w:t>
      </w:r>
    </w:p>
    <w:p w:rsidR="00855728" w:rsidRPr="00B411F2" w:rsidRDefault="0072503C" w:rsidP="00855728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  <w:r>
        <w:rPr>
          <w:rFonts w:ascii="Tahoma" w:hAnsi="Tahoma" w:cs="Tahoma"/>
          <w:noProof/>
          <w:sz w:val="72"/>
          <w:szCs w:val="72"/>
          <w:lang w:eastAsia="en-GB"/>
        </w:rPr>
        <w:drawing>
          <wp:anchor distT="36576" distB="36576" distL="36576" distR="36576" simplePos="0" relativeHeight="251659264" behindDoc="0" locked="0" layoutInCell="1" allowOverlap="1" wp14:anchorId="423004F2" wp14:editId="473A974C">
            <wp:simplePos x="0" y="0"/>
            <wp:positionH relativeFrom="column">
              <wp:posOffset>1087120</wp:posOffset>
            </wp:positionH>
            <wp:positionV relativeFrom="paragraph">
              <wp:posOffset>295275</wp:posOffset>
            </wp:positionV>
            <wp:extent cx="3484880" cy="4088765"/>
            <wp:effectExtent l="0" t="0" r="1270" b="6985"/>
            <wp:wrapNone/>
            <wp:docPr id="2" name="Picture 2" descr="Brackenwood Master logo_hi res 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ckenwood Master logo_hi res D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Pr="00B411F2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Default="00855728" w:rsidP="00855728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National Curriculum for Mathematics</w:t>
      </w:r>
    </w:p>
    <w:p w:rsidR="00855728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Default="00855728" w:rsidP="00855728">
      <w:pPr>
        <w:jc w:val="center"/>
        <w:rPr>
          <w:rFonts w:ascii="Tahoma" w:hAnsi="Tahoma" w:cs="Tahoma"/>
          <w:sz w:val="72"/>
          <w:szCs w:val="72"/>
        </w:rPr>
      </w:pPr>
    </w:p>
    <w:p w:rsidR="00855728" w:rsidRDefault="00855728" w:rsidP="00855728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Mathematics</w:t>
      </w:r>
      <w:r w:rsidR="00FC65B2">
        <w:rPr>
          <w:rFonts w:ascii="Tahoma" w:hAnsi="Tahoma" w:cs="Tahoma"/>
          <w:sz w:val="36"/>
          <w:szCs w:val="36"/>
          <w:u w:val="single"/>
        </w:rPr>
        <w:t xml:space="preserve"> – Year 3 </w:t>
      </w:r>
    </w:p>
    <w:p w:rsidR="00855728" w:rsidRDefault="00855728" w:rsidP="00855728">
      <w:pPr>
        <w:rPr>
          <w:rFonts w:ascii="Tahoma" w:hAnsi="Tahoma" w:cs="Tahoma"/>
          <w:sz w:val="36"/>
          <w:szCs w:val="36"/>
          <w:u w:val="single"/>
        </w:rPr>
      </w:pPr>
    </w:p>
    <w:p w:rsidR="00855728" w:rsidRPr="00855728" w:rsidRDefault="00855728" w:rsidP="00855728">
      <w:pPr>
        <w:rPr>
          <w:rFonts w:ascii="Tahoma" w:hAnsi="Tahoma" w:cs="Tahoma"/>
          <w:sz w:val="36"/>
          <w:szCs w:val="36"/>
          <w:u w:val="single"/>
        </w:rPr>
      </w:pPr>
      <w:r w:rsidRPr="00855728">
        <w:rPr>
          <w:rFonts w:ascii="Tahoma" w:hAnsi="Tahoma" w:cs="Tahoma"/>
          <w:sz w:val="28"/>
          <w:szCs w:val="28"/>
          <w:u w:val="single"/>
        </w:rPr>
        <w:t>Number – Number and Place value</w:t>
      </w:r>
    </w:p>
    <w:p w:rsidR="00855728" w:rsidRPr="00855728" w:rsidRDefault="00855728" w:rsidP="00855728">
      <w:pPr>
        <w:spacing w:before="120" w:after="120"/>
        <w:rPr>
          <w:rFonts w:ascii="Tahoma" w:hAnsi="Tahoma" w:cs="Tahoma"/>
        </w:rPr>
      </w:pPr>
      <w:r w:rsidRPr="00855728">
        <w:rPr>
          <w:rFonts w:ascii="Tahoma" w:hAnsi="Tahoma" w:cs="Tahoma"/>
        </w:rPr>
        <w:t>Pupils will be taught to: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count from 0 in multiples of 4, 8, 50 and 100; find 10 or 100 more or less than a given number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recognise the place value of each digit in a three-digit number (hundreds, tens, ones)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compare and order numbers up to 1000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eastAsia="CenturyOldStyleStd-Regular" w:hAnsi="Tahoma" w:cs="Tahoma"/>
          <w:sz w:val="22"/>
          <w:szCs w:val="22"/>
        </w:rPr>
        <w:t>identify, represent and estimate numbers using different representations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read and write numbers up to 1000 in numerals and in words</w:t>
      </w:r>
    </w:p>
    <w:p w:rsid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855728">
        <w:rPr>
          <w:rFonts w:ascii="Tahoma" w:eastAsia="CenturyOldStyleStd-Regular" w:hAnsi="Tahoma" w:cs="Tahoma"/>
          <w:sz w:val="22"/>
          <w:szCs w:val="22"/>
        </w:rPr>
        <w:t>solve</w:t>
      </w:r>
      <w:proofErr w:type="gramEnd"/>
      <w:r w:rsidRPr="00855728">
        <w:rPr>
          <w:rFonts w:ascii="Tahoma" w:eastAsia="CenturyOldStyleStd-Regular" w:hAnsi="Tahoma" w:cs="Tahoma"/>
          <w:sz w:val="22"/>
          <w:szCs w:val="22"/>
        </w:rPr>
        <w:t xml:space="preserve"> number problems and practical problems involving these ideas.</w:t>
      </w:r>
    </w:p>
    <w:p w:rsidR="00855728" w:rsidRDefault="00855728" w:rsidP="00855728">
      <w:pPr>
        <w:pStyle w:val="bulletundertext"/>
        <w:numPr>
          <w:ilvl w:val="0"/>
          <w:numId w:val="0"/>
        </w:numPr>
        <w:spacing w:after="120"/>
        <w:ind w:left="357"/>
        <w:rPr>
          <w:rFonts w:ascii="Tahoma" w:eastAsia="CenturyOldStyleStd-Regular" w:hAnsi="Tahoma" w:cs="Tahoma"/>
          <w:sz w:val="22"/>
          <w:szCs w:val="22"/>
        </w:rPr>
      </w:pPr>
    </w:p>
    <w:p w:rsidR="00855728" w:rsidRPr="00855728" w:rsidRDefault="00855728" w:rsidP="0085572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855728">
        <w:rPr>
          <w:rFonts w:ascii="Tahoma" w:eastAsia="CenturyOldStyleStd-Regular" w:hAnsi="Tahoma" w:cs="Tahoma"/>
          <w:sz w:val="28"/>
          <w:szCs w:val="28"/>
          <w:u w:val="single"/>
        </w:rPr>
        <w:t>Number – Addition and Subtraction</w:t>
      </w:r>
    </w:p>
    <w:p w:rsidR="00855728" w:rsidRPr="00855728" w:rsidRDefault="00855728" w:rsidP="00855728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855728">
        <w:rPr>
          <w:rFonts w:ascii="Tahoma" w:hAnsi="Tahoma" w:cs="Tahoma"/>
        </w:rPr>
        <w:t xml:space="preserve"> be taught to:</w:t>
      </w:r>
    </w:p>
    <w:p w:rsidR="00855728" w:rsidRPr="00855728" w:rsidRDefault="00855728" w:rsidP="00855728">
      <w:pPr>
        <w:pStyle w:val="bulletundertext"/>
        <w:spacing w:after="6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add</w:t>
      </w:r>
      <w:r w:rsidRPr="00855728">
        <w:rPr>
          <w:rFonts w:ascii="Tahoma" w:eastAsia="CenturyOldStyleStd-Regular" w:hAnsi="Tahoma" w:cs="Tahoma"/>
          <w:sz w:val="22"/>
          <w:szCs w:val="22"/>
        </w:rPr>
        <w:t xml:space="preserve"> and subtract numbers mentally, including:</w:t>
      </w:r>
    </w:p>
    <w:p w:rsidR="00855728" w:rsidRPr="00855728" w:rsidRDefault="00855728" w:rsidP="00855728">
      <w:pPr>
        <w:pStyle w:val="bulletundernumbered"/>
        <w:spacing w:after="6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eastAsia="CenturyOldStyleStd-Regular" w:hAnsi="Tahoma" w:cs="Tahoma"/>
          <w:sz w:val="22"/>
          <w:szCs w:val="22"/>
        </w:rPr>
        <w:t>a three-digit number and ones</w:t>
      </w:r>
    </w:p>
    <w:p w:rsidR="00855728" w:rsidRPr="00855728" w:rsidRDefault="00855728" w:rsidP="00855728">
      <w:pPr>
        <w:pStyle w:val="bulletundernumbered"/>
        <w:spacing w:after="6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eastAsia="CenturyOldStyleStd-Regular" w:hAnsi="Tahoma" w:cs="Tahoma"/>
          <w:sz w:val="22"/>
          <w:szCs w:val="22"/>
        </w:rPr>
        <w:t>a three-digit number and tens</w:t>
      </w:r>
    </w:p>
    <w:p w:rsidR="00855728" w:rsidRPr="00855728" w:rsidRDefault="00855728" w:rsidP="00855728">
      <w:pPr>
        <w:pStyle w:val="bulletundernumbered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eastAsia="CenturyOldStyleStd-Regular" w:hAnsi="Tahoma" w:cs="Tahoma"/>
          <w:sz w:val="22"/>
          <w:szCs w:val="22"/>
        </w:rPr>
        <w:t>a three-digit number and hundreds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add and subtract numbers with up to three digits, using formal written methods of columnar addition and subtraction</w:t>
      </w:r>
    </w:p>
    <w:p w:rsid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estimate the answer to a calculation and use inverse operations to check answers</w:t>
      </w:r>
    </w:p>
    <w:p w:rsid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855728">
        <w:rPr>
          <w:rFonts w:ascii="Tahoma" w:hAnsi="Tahoma" w:cs="Tahoma"/>
          <w:sz w:val="22"/>
          <w:szCs w:val="22"/>
        </w:rPr>
        <w:t>solve</w:t>
      </w:r>
      <w:proofErr w:type="gramEnd"/>
      <w:r w:rsidRPr="00855728">
        <w:rPr>
          <w:rFonts w:ascii="Tahoma" w:hAnsi="Tahoma" w:cs="Tahoma"/>
          <w:sz w:val="22"/>
          <w:szCs w:val="22"/>
        </w:rPr>
        <w:t xml:space="preserve"> problems, including missing number problems, using number facts, place value, and more complex addition and subtraction.</w:t>
      </w:r>
    </w:p>
    <w:p w:rsidR="00855728" w:rsidRDefault="00855728" w:rsidP="0085572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855728" w:rsidRPr="00855728" w:rsidRDefault="00855728" w:rsidP="0085572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855728">
        <w:rPr>
          <w:rFonts w:ascii="Tahoma" w:hAnsi="Tahoma" w:cs="Tahoma"/>
          <w:sz w:val="28"/>
          <w:szCs w:val="28"/>
          <w:u w:val="single"/>
        </w:rPr>
        <w:t>Number – Multiplication and Division</w:t>
      </w:r>
    </w:p>
    <w:p w:rsidR="00855728" w:rsidRPr="00855728" w:rsidRDefault="00855728" w:rsidP="00855728">
      <w:pPr>
        <w:spacing w:before="120" w:after="120"/>
        <w:rPr>
          <w:rFonts w:ascii="Tahoma" w:hAnsi="Tahoma" w:cs="Tahoma"/>
        </w:rPr>
      </w:pPr>
      <w:r w:rsidRPr="00855728">
        <w:rPr>
          <w:rFonts w:ascii="Tahoma" w:hAnsi="Tahoma" w:cs="Tahoma"/>
        </w:rPr>
        <w:t>Pupils should be taught to: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recall and use multiplication and division facts for the 3, 4 and 8 multiplication tables</w:t>
      </w:r>
    </w:p>
    <w:p w:rsid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855728">
        <w:rPr>
          <w:rFonts w:ascii="Tahoma" w:hAnsi="Tahoma" w:cs="Tahoma"/>
          <w:sz w:val="22"/>
          <w:szCs w:val="22"/>
        </w:rPr>
        <w:t>solve</w:t>
      </w:r>
      <w:proofErr w:type="gramEnd"/>
      <w:r w:rsidRPr="00855728">
        <w:rPr>
          <w:rFonts w:ascii="Tahoma" w:hAnsi="Tahoma" w:cs="Tahoma"/>
          <w:sz w:val="22"/>
          <w:szCs w:val="22"/>
        </w:rPr>
        <w:t xml:space="preserve"> problems, </w:t>
      </w:r>
      <w:r w:rsidRPr="00855728">
        <w:rPr>
          <w:rFonts w:ascii="Tahoma" w:eastAsia="CenturyOldStyleStd-Regular" w:hAnsi="Tahoma" w:cs="Tahoma"/>
          <w:sz w:val="22"/>
          <w:szCs w:val="22"/>
        </w:rPr>
        <w:t>including missing number problems, involving multiplication and division, including positive integer scaling problems and correspondence problems in which n objects are connected to m objects.</w:t>
      </w:r>
    </w:p>
    <w:p w:rsidR="00855728" w:rsidRPr="00855728" w:rsidRDefault="00855728" w:rsidP="00855728">
      <w:pPr>
        <w:pStyle w:val="bulletundertext"/>
        <w:numPr>
          <w:ilvl w:val="0"/>
          <w:numId w:val="0"/>
        </w:numPr>
        <w:spacing w:after="120"/>
        <w:rPr>
          <w:rFonts w:ascii="Tahoma" w:hAnsi="Tahoma" w:cs="Tahoma"/>
          <w:sz w:val="28"/>
          <w:szCs w:val="28"/>
          <w:u w:val="single"/>
        </w:rPr>
      </w:pPr>
      <w:r w:rsidRPr="00855728">
        <w:rPr>
          <w:rFonts w:ascii="Tahoma" w:hAnsi="Tahoma" w:cs="Tahoma"/>
          <w:sz w:val="28"/>
          <w:szCs w:val="28"/>
          <w:u w:val="single"/>
        </w:rPr>
        <w:lastRenderedPageBreak/>
        <w:t>Number – Fractions</w:t>
      </w:r>
    </w:p>
    <w:p w:rsidR="00855728" w:rsidRPr="00855728" w:rsidRDefault="00FC65B2" w:rsidP="00855728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855728" w:rsidRPr="00855728">
        <w:rPr>
          <w:rFonts w:ascii="Tahoma" w:hAnsi="Tahoma" w:cs="Tahoma"/>
        </w:rPr>
        <w:t xml:space="preserve"> be taught to:</w:t>
      </w:r>
    </w:p>
    <w:p w:rsidR="00855728" w:rsidRPr="00855728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count up and down in tenths; recognise that tenths arise from dividing an object into 10 equal parts and in dividing one-digit numbers or quantities by 10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recognise, find and write fractions of a discrete set of objects: unit fractions and non-unit fractions with small denominators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recognise and use fractions as numbers: unit fractions and non-unit fractions with small denominators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recognise and show, using diagrams, equivalent fractions with small denominators</w:t>
      </w:r>
    </w:p>
    <w:p w:rsidR="00855728" w:rsidRP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 xml:space="preserve">add and subtract fractions with the same denominator within one whole [for example, </w:t>
      </w:r>
      <w:r w:rsidRPr="00855728">
        <w:rPr>
          <w:rFonts w:ascii="Tahoma" w:hAnsi="Tahoma" w:cs="Tahoma"/>
          <w:position w:val="-14"/>
          <w:sz w:val="22"/>
          <w:szCs w:val="22"/>
        </w:rPr>
        <w:object w:dxaOrig="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ve sevenths" style="width:9.4pt;height:20.65pt" o:ole="">
            <v:imagedata r:id="rId9" o:title=""/>
          </v:shape>
          <o:OLEObject Type="Embed" ProgID="Equation.3" ShapeID="_x0000_i1025" DrawAspect="Content" ObjectID="_1477312095" r:id="rId10"/>
        </w:object>
      </w:r>
      <w:r w:rsidRPr="00855728">
        <w:rPr>
          <w:rFonts w:ascii="Tahoma" w:hAnsi="Tahoma" w:cs="Tahoma"/>
          <w:sz w:val="22"/>
          <w:szCs w:val="22"/>
        </w:rPr>
        <w:t xml:space="preserve"> + </w:t>
      </w:r>
      <w:r w:rsidRPr="00855728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26" type="#_x0000_t75" alt="one seventh" style="width:9.4pt;height:20.65pt" o:ole="">
            <v:imagedata r:id="rId11" o:title=""/>
          </v:shape>
          <o:OLEObject Type="Embed" ProgID="Equation.3" ShapeID="_x0000_i1026" DrawAspect="Content" ObjectID="_1477312096" r:id="rId12"/>
        </w:object>
      </w:r>
      <w:r w:rsidRPr="00855728">
        <w:rPr>
          <w:rFonts w:ascii="Tahoma" w:hAnsi="Tahoma" w:cs="Tahoma"/>
          <w:sz w:val="22"/>
          <w:szCs w:val="22"/>
        </w:rPr>
        <w:t xml:space="preserve"> = </w:t>
      </w:r>
      <w:r w:rsidRPr="00855728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27" type="#_x0000_t75" alt="six sevenths" style="width:9.4pt;height:20.65pt" o:ole="">
            <v:imagedata r:id="rId13" o:title=""/>
          </v:shape>
          <o:OLEObject Type="Embed" ProgID="Equation.3" ShapeID="_x0000_i1027" DrawAspect="Content" ObjectID="_1477312097" r:id="rId14"/>
        </w:object>
      </w:r>
      <w:r w:rsidRPr="00855728">
        <w:rPr>
          <w:rFonts w:ascii="Tahoma" w:hAnsi="Tahoma" w:cs="Tahoma"/>
          <w:sz w:val="22"/>
          <w:szCs w:val="22"/>
        </w:rPr>
        <w:t>]</w:t>
      </w:r>
    </w:p>
    <w:p w:rsid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855728">
        <w:rPr>
          <w:rFonts w:ascii="Tahoma" w:hAnsi="Tahoma" w:cs="Tahoma"/>
          <w:sz w:val="22"/>
          <w:szCs w:val="22"/>
        </w:rPr>
        <w:t>compare and order unit fractions, and fractions with the same denominators</w:t>
      </w:r>
    </w:p>
    <w:p w:rsidR="00855728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855728">
        <w:rPr>
          <w:rFonts w:ascii="Tahoma" w:hAnsi="Tahoma" w:cs="Tahoma"/>
          <w:sz w:val="22"/>
          <w:szCs w:val="22"/>
        </w:rPr>
        <w:t>solve</w:t>
      </w:r>
      <w:proofErr w:type="gramEnd"/>
      <w:r w:rsidRPr="00855728">
        <w:rPr>
          <w:rFonts w:ascii="Tahoma" w:hAnsi="Tahoma" w:cs="Tahoma"/>
          <w:sz w:val="22"/>
          <w:szCs w:val="22"/>
        </w:rPr>
        <w:t xml:space="preserve"> problems that involve all of the above.</w:t>
      </w:r>
    </w:p>
    <w:p w:rsidR="00855728" w:rsidRDefault="00855728" w:rsidP="0085572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855728" w:rsidRPr="00FC65B2" w:rsidRDefault="00855728" w:rsidP="00855728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FC65B2">
        <w:rPr>
          <w:rFonts w:ascii="Tahoma" w:hAnsi="Tahoma" w:cs="Tahoma"/>
          <w:sz w:val="28"/>
          <w:szCs w:val="28"/>
          <w:u w:val="single"/>
        </w:rPr>
        <w:t>Measurement</w:t>
      </w:r>
    </w:p>
    <w:p w:rsidR="00855728" w:rsidRPr="00FC65B2" w:rsidRDefault="00FC65B2" w:rsidP="00855728">
      <w:pPr>
        <w:spacing w:before="120" w:after="120"/>
        <w:rPr>
          <w:rFonts w:ascii="Tahoma" w:hAnsi="Tahoma" w:cs="Tahoma"/>
        </w:rPr>
      </w:pPr>
      <w:r w:rsidRPr="00FC65B2">
        <w:rPr>
          <w:rFonts w:ascii="Tahoma" w:hAnsi="Tahoma" w:cs="Tahoma"/>
        </w:rPr>
        <w:t>Pupils will</w:t>
      </w:r>
      <w:r w:rsidR="00855728" w:rsidRPr="00FC65B2">
        <w:rPr>
          <w:rFonts w:ascii="Tahoma" w:hAnsi="Tahoma" w:cs="Tahoma"/>
        </w:rPr>
        <w:t xml:space="preserve"> be taught to:</w:t>
      </w:r>
    </w:p>
    <w:p w:rsidR="00855728" w:rsidRPr="00FC65B2" w:rsidRDefault="00855728" w:rsidP="00855728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measure, compare, add and subtract: lengths (m/cm/mm); mass (kg/g); volume/capacity (l/ml)</w:t>
      </w:r>
    </w:p>
    <w:p w:rsidR="00855728" w:rsidRPr="00FC65B2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measure the perimeter of simple 2-D shapes</w:t>
      </w:r>
    </w:p>
    <w:p w:rsidR="00855728" w:rsidRPr="00FC65B2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add and subtract amounts of money to give change, using both £ and p in practical contexts</w:t>
      </w:r>
    </w:p>
    <w:p w:rsidR="00855728" w:rsidRPr="00FC65B2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tell and write the time from an analogue clock, including using Roman numerals from I to XII, and 12-hour and 24-hour clocks</w:t>
      </w:r>
    </w:p>
    <w:p w:rsidR="00855728" w:rsidRPr="00FC65B2" w:rsidRDefault="00855728" w:rsidP="00855728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estimate and read time with increasing accuracy to the nearest minute; record and compare time in terms of seconds, minutes and hours; use vocabulary such as o’clock, a.m./p.m., morning, afternoon, noon and midnight</w:t>
      </w:r>
    </w:p>
    <w:p w:rsidR="00FC65B2" w:rsidRDefault="00855728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know the number of seconds in a minute and the number of days in each month, year and leap year</w:t>
      </w:r>
    </w:p>
    <w:p w:rsidR="00FC65B2" w:rsidRDefault="00855728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FC65B2">
        <w:rPr>
          <w:rFonts w:ascii="Tahoma" w:hAnsi="Tahoma" w:cs="Tahoma"/>
          <w:sz w:val="22"/>
          <w:szCs w:val="22"/>
        </w:rPr>
        <w:t>compare</w:t>
      </w:r>
      <w:proofErr w:type="gramEnd"/>
      <w:r w:rsidRPr="00FC65B2">
        <w:rPr>
          <w:rFonts w:ascii="Tahoma" w:hAnsi="Tahoma" w:cs="Tahoma"/>
          <w:sz w:val="22"/>
          <w:szCs w:val="22"/>
        </w:rPr>
        <w:t xml:space="preserve"> durations of events [for example to calculate the time taken by particular events or tasks].</w:t>
      </w: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rPr>
          <w:rFonts w:ascii="Tahoma" w:eastAsia="CenturyOldStyleStd-Regular" w:hAnsi="Tahoma" w:cs="Tahoma"/>
          <w:sz w:val="22"/>
          <w:szCs w:val="22"/>
        </w:rPr>
      </w:pPr>
    </w:p>
    <w:p w:rsidR="00FC65B2" w:rsidRPr="00FC65B2" w:rsidRDefault="00FC65B2" w:rsidP="00FC65B2">
      <w:pPr>
        <w:pStyle w:val="bulletundertext"/>
        <w:numPr>
          <w:ilvl w:val="0"/>
          <w:numId w:val="0"/>
        </w:numPr>
        <w:spacing w:after="120"/>
        <w:rPr>
          <w:rFonts w:ascii="Tahoma" w:eastAsia="CenturyOldStyleStd-Regular" w:hAnsi="Tahoma" w:cs="Tahoma"/>
          <w:sz w:val="28"/>
          <w:szCs w:val="28"/>
          <w:u w:val="single"/>
        </w:rPr>
      </w:pPr>
      <w:r w:rsidRPr="00FC65B2">
        <w:rPr>
          <w:rFonts w:ascii="Tahoma" w:eastAsia="CenturyOldStyleStd-Regular" w:hAnsi="Tahoma" w:cs="Tahoma"/>
          <w:sz w:val="28"/>
          <w:szCs w:val="28"/>
          <w:u w:val="single"/>
        </w:rPr>
        <w:t>Geometry – Properties of Shapes</w:t>
      </w:r>
    </w:p>
    <w:p w:rsidR="00FC65B2" w:rsidRPr="00FC65B2" w:rsidRDefault="00FC65B2" w:rsidP="00FC65B2">
      <w:pPr>
        <w:keepNext/>
        <w:spacing w:before="120" w:after="120"/>
        <w:rPr>
          <w:rFonts w:ascii="Tahoma" w:hAnsi="Tahoma" w:cs="Tahoma"/>
        </w:rPr>
      </w:pPr>
      <w:r w:rsidRPr="00FC65B2">
        <w:rPr>
          <w:rFonts w:ascii="Tahoma" w:hAnsi="Tahoma" w:cs="Tahoma"/>
        </w:rPr>
        <w:lastRenderedPageBreak/>
        <w:t>Pupils will be taught to:</w:t>
      </w:r>
    </w:p>
    <w:p w:rsidR="00FC65B2" w:rsidRPr="00FC65B2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draw 2-D shapes and make 3-D shapes using modelling materials; recognise 3-D shapes in different orientations and describe them</w:t>
      </w:r>
    </w:p>
    <w:p w:rsidR="00FC65B2" w:rsidRPr="00FC65B2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recognise angles as a property of shape or a description of a turn</w:t>
      </w:r>
    </w:p>
    <w:p w:rsidR="00FC65B2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 xml:space="preserve">identify right angles, recognise that two right angles make a half-turn, three make three quarters of a </w:t>
      </w:r>
      <w:r w:rsidRPr="00FC65B2">
        <w:rPr>
          <w:rFonts w:ascii="Tahoma" w:eastAsia="CenturyOldStyleStd-Regular" w:hAnsi="Tahoma" w:cs="Tahoma"/>
          <w:sz w:val="22"/>
          <w:szCs w:val="22"/>
        </w:rPr>
        <w:t>turn</w:t>
      </w:r>
      <w:r w:rsidRPr="00FC65B2">
        <w:rPr>
          <w:rFonts w:ascii="Tahoma" w:hAnsi="Tahoma" w:cs="Tahoma"/>
          <w:sz w:val="22"/>
          <w:szCs w:val="22"/>
        </w:rPr>
        <w:t xml:space="preserve"> and four a complete turn; identify whether angles are greater than or less than a right angle</w:t>
      </w:r>
    </w:p>
    <w:p w:rsidR="00FC65B2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FC65B2">
        <w:rPr>
          <w:rFonts w:ascii="Tahoma" w:hAnsi="Tahoma" w:cs="Tahoma"/>
          <w:sz w:val="22"/>
          <w:szCs w:val="22"/>
        </w:rPr>
        <w:t>identify</w:t>
      </w:r>
      <w:proofErr w:type="gramEnd"/>
      <w:r w:rsidRPr="00FC65B2">
        <w:rPr>
          <w:rFonts w:ascii="Tahoma" w:hAnsi="Tahoma" w:cs="Tahoma"/>
          <w:sz w:val="22"/>
          <w:szCs w:val="22"/>
        </w:rPr>
        <w:t xml:space="preserve"> horizontal and vertical lines and pairs of perpendicular and parallel lines.</w:t>
      </w: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rPr>
          <w:rFonts w:ascii="Tahoma" w:hAnsi="Tahoma" w:cs="Tahoma"/>
          <w:sz w:val="22"/>
          <w:szCs w:val="22"/>
        </w:rPr>
      </w:pPr>
    </w:p>
    <w:p w:rsidR="00FC65B2" w:rsidRPr="00FC65B2" w:rsidRDefault="00FC65B2" w:rsidP="00FC65B2">
      <w:pPr>
        <w:pStyle w:val="bulletundertext"/>
        <w:numPr>
          <w:ilvl w:val="0"/>
          <w:numId w:val="0"/>
        </w:numPr>
        <w:spacing w:after="120"/>
        <w:rPr>
          <w:rFonts w:ascii="Tahoma" w:hAnsi="Tahoma" w:cs="Tahoma"/>
          <w:sz w:val="28"/>
          <w:szCs w:val="28"/>
          <w:u w:val="single"/>
        </w:rPr>
      </w:pPr>
      <w:r w:rsidRPr="00FC65B2">
        <w:rPr>
          <w:rFonts w:ascii="Tahoma" w:hAnsi="Tahoma" w:cs="Tahoma"/>
          <w:sz w:val="28"/>
          <w:szCs w:val="28"/>
          <w:u w:val="single"/>
        </w:rPr>
        <w:t>Statistics</w:t>
      </w:r>
    </w:p>
    <w:p w:rsidR="00FC65B2" w:rsidRPr="00FC65B2" w:rsidRDefault="00FC65B2" w:rsidP="00FC65B2">
      <w:pPr>
        <w:spacing w:before="120" w:after="120"/>
        <w:rPr>
          <w:rFonts w:ascii="Tahoma" w:hAnsi="Tahoma" w:cs="Tahoma"/>
        </w:rPr>
      </w:pPr>
      <w:r w:rsidRPr="00FC65B2">
        <w:rPr>
          <w:rFonts w:ascii="Tahoma" w:hAnsi="Tahoma" w:cs="Tahoma"/>
        </w:rPr>
        <w:t>Pupils will be taught to:</w:t>
      </w:r>
    </w:p>
    <w:p w:rsidR="00FC65B2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FC65B2">
        <w:rPr>
          <w:rFonts w:ascii="Tahoma" w:hAnsi="Tahoma" w:cs="Tahoma"/>
          <w:sz w:val="22"/>
          <w:szCs w:val="22"/>
        </w:rPr>
        <w:t>interpret and present data using bar charts, pictograms and tables</w:t>
      </w:r>
    </w:p>
    <w:p w:rsidR="00FC65B2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FC65B2">
        <w:rPr>
          <w:rFonts w:ascii="Tahoma" w:hAnsi="Tahoma" w:cs="Tahoma"/>
          <w:sz w:val="22"/>
          <w:szCs w:val="22"/>
        </w:rPr>
        <w:t>solve</w:t>
      </w:r>
      <w:proofErr w:type="gramEnd"/>
      <w:r w:rsidRPr="00FC65B2">
        <w:rPr>
          <w:rFonts w:ascii="Tahoma" w:hAnsi="Tahoma" w:cs="Tahoma"/>
          <w:sz w:val="22"/>
          <w:szCs w:val="22"/>
        </w:rPr>
        <w:t xml:space="preserve"> one-step and two-step questions [for example, ‘How many more?’ and ‘How many fewer?’] using </w:t>
      </w:r>
      <w:r w:rsidRPr="00FC65B2">
        <w:rPr>
          <w:rFonts w:ascii="Tahoma" w:eastAsia="CenturyOldStyleStd-Regular" w:hAnsi="Tahoma" w:cs="Tahoma"/>
          <w:sz w:val="22"/>
          <w:szCs w:val="22"/>
        </w:rPr>
        <w:t>information</w:t>
      </w:r>
      <w:r w:rsidRPr="00FC65B2">
        <w:rPr>
          <w:rFonts w:ascii="Tahoma" w:hAnsi="Tahoma" w:cs="Tahoma"/>
          <w:sz w:val="22"/>
          <w:szCs w:val="22"/>
        </w:rPr>
        <w:t xml:space="preserve"> presented in scaled bar charts and pictograms and tables.</w:t>
      </w: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36"/>
          <w:szCs w:val="36"/>
          <w:u w:val="single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36"/>
          <w:szCs w:val="36"/>
          <w:u w:val="single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36"/>
          <w:szCs w:val="36"/>
          <w:u w:val="single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36"/>
          <w:szCs w:val="36"/>
          <w:u w:val="single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36"/>
          <w:szCs w:val="36"/>
          <w:u w:val="single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Mathematics – Year 4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Number – Number and Place value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FC65B2" w:rsidRPr="005F5546">
        <w:rPr>
          <w:rFonts w:ascii="Tahoma" w:hAnsi="Tahoma" w:cs="Tahoma"/>
        </w:rPr>
        <w:t xml:space="preserve"> be taught to</w:t>
      </w:r>
      <w:r>
        <w:rPr>
          <w:rFonts w:ascii="Tahoma" w:hAnsi="Tahoma" w:cs="Tahoma"/>
        </w:rPr>
        <w:t>: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count in multiples of 6, 7, 9, 25 and 1000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find 1000 more or less than a given number</w:t>
      </w:r>
    </w:p>
    <w:p w:rsidR="00FC65B2" w:rsidRPr="005F5546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count backwards through zero to include negative numbers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recognise the place value of each digit in a four-digit number (thousands, hundreds, tens, and ones)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order and compare numbers beyond 1000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eastAsia="CenturyOldStyleStd-Regular" w:hAnsi="Tahoma" w:cs="Tahoma"/>
          <w:sz w:val="22"/>
          <w:szCs w:val="22"/>
        </w:rPr>
        <w:t>identify, represent and estimate numbers using different representations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round any number to the nearest 10, 100 or 1000</w:t>
      </w:r>
    </w:p>
    <w:p w:rsidR="005F5546" w:rsidRDefault="00FC65B2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solve number and practical problems that involve all of the above and with incr</w:t>
      </w:r>
      <w:r w:rsidR="005F5546">
        <w:rPr>
          <w:rFonts w:ascii="Tahoma" w:hAnsi="Tahoma" w:cs="Tahoma"/>
          <w:sz w:val="22"/>
          <w:szCs w:val="22"/>
        </w:rPr>
        <w:t>easingly large positive numbers</w:t>
      </w:r>
    </w:p>
    <w:p w:rsidR="00FC65B2" w:rsidRPr="005F5546" w:rsidRDefault="00FC65B2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5F5546">
        <w:rPr>
          <w:rFonts w:ascii="Tahoma" w:hAnsi="Tahoma" w:cs="Tahoma"/>
          <w:sz w:val="22"/>
          <w:szCs w:val="22"/>
        </w:rPr>
        <w:t>read</w:t>
      </w:r>
      <w:proofErr w:type="gramEnd"/>
      <w:r w:rsidRPr="005F5546">
        <w:rPr>
          <w:rFonts w:ascii="Tahoma" w:hAnsi="Tahoma" w:cs="Tahoma"/>
          <w:sz w:val="22"/>
          <w:szCs w:val="22"/>
        </w:rPr>
        <w:t xml:space="preserve"> Roman numerals to 100 (I to C) and know that over time, the numeral system changed to include the concept of zero and place value.</w:t>
      </w: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Number – Addition and Subtraction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FC65B2" w:rsidRPr="005F5546">
        <w:rPr>
          <w:rFonts w:ascii="Tahoma" w:hAnsi="Tahoma" w:cs="Tahoma"/>
        </w:rPr>
        <w:t xml:space="preserve"> be taught to:</w:t>
      </w:r>
    </w:p>
    <w:p w:rsidR="00FC65B2" w:rsidRPr="005F5546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add and subtract numbers with up to 4 digits using the formal written methods of columnar addition and subtraction where appropriate</w:t>
      </w:r>
    </w:p>
    <w:p w:rsid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estimate and use inverse operations to check answers to a calculation</w:t>
      </w:r>
    </w:p>
    <w:p w:rsidR="00FC65B2" w:rsidRP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eastAsia="CenturyOldStyleStd-Regular" w:hAnsi="Tahoma" w:cs="Tahoma"/>
          <w:sz w:val="22"/>
          <w:szCs w:val="22"/>
        </w:rPr>
        <w:t>solve addition and subtraction two-step problems in contexts, deciding which operations and methods to use and why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F5546">
        <w:rPr>
          <w:rFonts w:ascii="Tahoma" w:eastAsia="CenturyOldStyleStd-Regular" w:hAnsi="Tahoma" w:cs="Tahoma"/>
          <w:sz w:val="28"/>
          <w:szCs w:val="28"/>
          <w:u w:val="single"/>
        </w:rPr>
        <w:t>Number – Multiplication and Division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FC65B2" w:rsidRPr="005F5546">
        <w:rPr>
          <w:rFonts w:ascii="Tahoma" w:hAnsi="Tahoma" w:cs="Tahoma"/>
        </w:rPr>
        <w:t xml:space="preserve"> be taught to: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recall multiplication and division facts for multiplication tables up to 12 × 12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use place value, known and derived facts to multiply and divide mentally, including: multiplying by 0 and 1; dividing by 1; multiplying together three numbers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 xml:space="preserve">recognise and use factor pairs and </w:t>
      </w:r>
      <w:proofErr w:type="spellStart"/>
      <w:r w:rsidRPr="005F5546">
        <w:rPr>
          <w:rFonts w:ascii="Tahoma" w:hAnsi="Tahoma" w:cs="Tahoma"/>
          <w:sz w:val="22"/>
          <w:szCs w:val="22"/>
        </w:rPr>
        <w:t>commutativity</w:t>
      </w:r>
      <w:proofErr w:type="spellEnd"/>
      <w:r w:rsidRPr="005F5546">
        <w:rPr>
          <w:rFonts w:ascii="Tahoma" w:hAnsi="Tahoma" w:cs="Tahoma"/>
          <w:sz w:val="22"/>
          <w:szCs w:val="22"/>
        </w:rPr>
        <w:t xml:space="preserve"> in mental calculations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multiply two-digit and three-digit numbers by a one-digit number using formal written layout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lastRenderedPageBreak/>
        <w:t>solve problems involving multiplying and adding, including using the distributive law to multiply two digit numbers by one digit, integer scaling problems and harder correspondence problems such as n objects are connected to m objects.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Number – Fractions (including decimals)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FC65B2" w:rsidRPr="005F5546">
        <w:rPr>
          <w:rFonts w:ascii="Tahoma" w:hAnsi="Tahoma" w:cs="Tahoma"/>
        </w:rPr>
        <w:t xml:space="preserve"> be taught to:</w:t>
      </w:r>
    </w:p>
    <w:p w:rsidR="00FC65B2" w:rsidRPr="005F5546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recognise and show, using diagrams, families of common equivalent fractions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hAnsi="Tahoma" w:cs="Tahoma"/>
          <w:sz w:val="22"/>
          <w:szCs w:val="22"/>
        </w:rPr>
        <w:t>count</w:t>
      </w:r>
      <w:proofErr w:type="gramEnd"/>
      <w:r w:rsidRPr="005F5546">
        <w:rPr>
          <w:rFonts w:ascii="Tahoma" w:hAnsi="Tahoma" w:cs="Tahoma"/>
          <w:sz w:val="22"/>
          <w:szCs w:val="22"/>
        </w:rPr>
        <w:t xml:space="preserve"> up and down in hundredths; recognise that hundredths arise when dividing an object by one hundred and dividing tenths by ten.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solve problems involving increasingly harder fractions</w:t>
      </w:r>
      <w:r w:rsidRPr="005F5546">
        <w:rPr>
          <w:rFonts w:ascii="Tahoma" w:eastAsia="CenturyOldStyleStd-Regular" w:hAnsi="Tahoma" w:cs="Tahoma"/>
          <w:sz w:val="22"/>
          <w:szCs w:val="22"/>
        </w:rPr>
        <w:t xml:space="preserve"> to calculate quantities, and fractions to divide quantities, including non-unit fractions where the answer is a whole number</w:t>
      </w:r>
    </w:p>
    <w:p w:rsidR="00FC65B2" w:rsidRPr="005F5546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add and subtract fractions with the same denominator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eastAsia="CenturyOldStyleStd-Regular" w:hAnsi="Tahoma" w:cs="Tahoma"/>
          <w:sz w:val="22"/>
          <w:szCs w:val="22"/>
        </w:rPr>
        <w:t>recognise and write decimal equivalents of any number of tenths or hundredths</w:t>
      </w:r>
    </w:p>
    <w:p w:rsidR="00FC65B2" w:rsidRPr="005F5546" w:rsidRDefault="00FC65B2" w:rsidP="00FC65B2">
      <w:pPr>
        <w:pStyle w:val="bulletundertext"/>
        <w:spacing w:after="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 xml:space="preserve">recognise and write decimal equivalents to </w:t>
      </w:r>
      <w:r w:rsidRPr="005F5546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28" type="#_x0000_t75" alt="one quarter" style="width:9.4pt;height:20.65pt" o:ole="">
            <v:imagedata r:id="rId15" o:title=""/>
          </v:shape>
          <o:OLEObject Type="Embed" ProgID="Equation.3" ShapeID="_x0000_i1028" DrawAspect="Content" ObjectID="_1477312098" r:id="rId16"/>
        </w:object>
      </w:r>
      <w:r w:rsidRPr="005F5546">
        <w:rPr>
          <w:rFonts w:ascii="Tahoma" w:hAnsi="Tahoma" w:cs="Tahoma"/>
          <w:sz w:val="22"/>
          <w:szCs w:val="22"/>
        </w:rPr>
        <w:t xml:space="preserve">, </w:t>
      </w:r>
      <w:r w:rsidRPr="005F5546">
        <w:rPr>
          <w:rFonts w:ascii="Tahoma" w:hAnsi="Tahoma" w:cs="Tahoma"/>
          <w:position w:val="-12"/>
          <w:sz w:val="22"/>
          <w:szCs w:val="22"/>
        </w:rPr>
        <w:object w:dxaOrig="200" w:dyaOrig="360">
          <v:shape id="_x0000_i1029" type="#_x0000_t75" alt="a half" style="width:9.4pt;height:18.15pt" o:ole="">
            <v:imagedata r:id="rId17" o:title=""/>
          </v:shape>
          <o:OLEObject Type="Embed" ProgID="Equation.3" ShapeID="_x0000_i1029" DrawAspect="Content" ObjectID="_1477312099" r:id="rId18"/>
        </w:object>
      </w:r>
      <w:r w:rsidRPr="005F5546">
        <w:rPr>
          <w:rFonts w:ascii="Tahoma" w:hAnsi="Tahoma" w:cs="Tahoma"/>
          <w:sz w:val="22"/>
          <w:szCs w:val="22"/>
        </w:rPr>
        <w:t xml:space="preserve">, </w:t>
      </w:r>
      <w:r w:rsidRPr="005F5546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0" type="#_x0000_t75" alt="three quarters" style="width:9.4pt;height:20.65pt" o:ole="">
            <v:imagedata r:id="rId19" o:title=""/>
          </v:shape>
          <o:OLEObject Type="Embed" ProgID="Equation.3" ShapeID="_x0000_i1030" DrawAspect="Content" ObjectID="_1477312100" r:id="rId20"/>
        </w:object>
      </w:r>
    </w:p>
    <w:p w:rsidR="00FC65B2" w:rsidRPr="005F5546" w:rsidRDefault="00FC65B2" w:rsidP="00FC65B2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find the effect of dividing a one- or two-digit number by 10 and 100, identifying the value of the digits in the answer as ones, tenths and hundredths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eastAsia="CenturyOldStyleStd-Regular" w:hAnsi="Tahoma" w:cs="Tahoma"/>
          <w:sz w:val="22"/>
          <w:szCs w:val="22"/>
        </w:rPr>
        <w:t xml:space="preserve">round decimals with one decimal place to the nearest whole </w:t>
      </w:r>
      <w:r w:rsidRPr="005F5546">
        <w:rPr>
          <w:rFonts w:ascii="Tahoma" w:hAnsi="Tahoma" w:cs="Tahoma"/>
          <w:sz w:val="22"/>
          <w:szCs w:val="22"/>
        </w:rPr>
        <w:t>number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compare numbers with the same number of decimal places up to two decimal places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eastAsia="CenturyOldStyleStd-Regular" w:hAnsi="Tahoma" w:cs="Tahoma"/>
          <w:sz w:val="22"/>
          <w:szCs w:val="22"/>
        </w:rPr>
        <w:t>solve</w:t>
      </w:r>
      <w:proofErr w:type="gramEnd"/>
      <w:r w:rsidRPr="005F5546">
        <w:rPr>
          <w:rFonts w:ascii="Tahoma" w:eastAsia="CenturyOldStyleStd-Regular" w:hAnsi="Tahoma" w:cs="Tahoma"/>
          <w:sz w:val="22"/>
          <w:szCs w:val="22"/>
        </w:rPr>
        <w:t xml:space="preserve"> simple measure and money problems involving fractions and decimals to two decimal places.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Measurement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FC65B2" w:rsidRPr="005F5546">
        <w:rPr>
          <w:rFonts w:ascii="Tahoma" w:hAnsi="Tahoma" w:cs="Tahoma"/>
        </w:rPr>
        <w:t xml:space="preserve"> be taught to: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Convert between different units of measure [for example, kilometre to metre; hour to minute]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measure and calculate the perimeter of a rectilinear figure (including squares) in centimetres and metres</w:t>
      </w:r>
    </w:p>
    <w:p w:rsid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find the area of rectilinear shapes by counting squares</w:t>
      </w:r>
    </w:p>
    <w:p w:rsidR="00FC65B2" w:rsidRP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estimate, compare and calculate different measures, including money in pounds and pence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F5546" w:rsidRDefault="005F5546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</w:p>
    <w:p w:rsidR="005F5546" w:rsidRDefault="005F5546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lastRenderedPageBreak/>
        <w:t>Geometry – properties of shapes</w:t>
      </w:r>
    </w:p>
    <w:p w:rsidR="00FC65B2" w:rsidRPr="005F5546" w:rsidRDefault="005F5546" w:rsidP="00FC65B2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Pupils will </w:t>
      </w:r>
      <w:r w:rsidR="00FC65B2" w:rsidRPr="005F5546">
        <w:rPr>
          <w:rFonts w:ascii="Tahoma" w:hAnsi="Tahoma" w:cs="Tahoma"/>
        </w:rPr>
        <w:t>be taught to: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compare and classify geometric shapes, including quadrilaterals and triangles</w:t>
      </w:r>
      <w:r w:rsidRPr="005F5546">
        <w:rPr>
          <w:rFonts w:ascii="Tahoma" w:hAnsi="Tahoma" w:cs="Tahoma"/>
          <w:b/>
          <w:sz w:val="22"/>
          <w:szCs w:val="22"/>
        </w:rPr>
        <w:t xml:space="preserve">, </w:t>
      </w:r>
      <w:r w:rsidRPr="005F5546">
        <w:rPr>
          <w:rFonts w:ascii="Tahoma" w:hAnsi="Tahoma" w:cs="Tahoma"/>
          <w:sz w:val="22"/>
          <w:szCs w:val="22"/>
        </w:rPr>
        <w:t>based on their properties and sizes</w:t>
      </w:r>
    </w:p>
    <w:p w:rsidR="00FC65B2" w:rsidRPr="005F5546" w:rsidRDefault="00FC65B2" w:rsidP="00FC65B2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identify acute and obtuse angles and compare and order angles up to two right angles by size</w:t>
      </w:r>
    </w:p>
    <w:p w:rsid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identify lines of symmetry in 2-D shapes presented in different orientations</w:t>
      </w:r>
    </w:p>
    <w:p w:rsidR="00FC65B2" w:rsidRPr="005F5546" w:rsidRDefault="00FC65B2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hAnsi="Tahoma" w:cs="Tahoma"/>
          <w:sz w:val="22"/>
          <w:szCs w:val="22"/>
        </w:rPr>
        <w:t>complete</w:t>
      </w:r>
      <w:proofErr w:type="gramEnd"/>
      <w:r w:rsidRPr="005F5546">
        <w:rPr>
          <w:rFonts w:ascii="Tahoma" w:hAnsi="Tahoma" w:cs="Tahoma"/>
          <w:sz w:val="22"/>
          <w:szCs w:val="22"/>
        </w:rPr>
        <w:t xml:space="preserve"> a simple symmetric figure with respect to a specific line of </w:t>
      </w:r>
      <w:r w:rsidRPr="005F5546">
        <w:rPr>
          <w:rFonts w:ascii="Tahoma" w:eastAsia="CenturyOldStyleStd-Regular" w:hAnsi="Tahoma" w:cs="Tahoma"/>
          <w:sz w:val="22"/>
          <w:szCs w:val="22"/>
        </w:rPr>
        <w:t>symmetry.</w:t>
      </w: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Geometry – position and direction</w:t>
      </w:r>
    </w:p>
    <w:p w:rsidR="005F5546" w:rsidRPr="005F5546" w:rsidRDefault="005F5546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F5546">
        <w:rPr>
          <w:rFonts w:ascii="Tahoma" w:hAnsi="Tahoma" w:cs="Tahoma"/>
        </w:rPr>
        <w:t xml:space="preserve"> be taught to:</w:t>
      </w:r>
    </w:p>
    <w:p w:rsidR="005F5546" w:rsidRPr="005F5546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hAnsi="Tahoma" w:cs="Tahoma"/>
          <w:sz w:val="22"/>
          <w:szCs w:val="22"/>
        </w:rPr>
        <w:t>describe positions on a 2-D grid as coordinates in the first quadrant</w:t>
      </w:r>
    </w:p>
    <w:p w:rsidR="005F5546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F5546">
        <w:rPr>
          <w:rFonts w:ascii="Tahoma" w:eastAsia="CenturyOldStyleStd-Regular" w:hAnsi="Tahoma" w:cs="Tahoma"/>
          <w:sz w:val="22"/>
          <w:szCs w:val="22"/>
        </w:rPr>
        <w:t>describe movements between positions as translations of a given uni</w:t>
      </w:r>
      <w:r>
        <w:rPr>
          <w:rFonts w:ascii="Tahoma" w:eastAsia="CenturyOldStyleStd-Regular" w:hAnsi="Tahoma" w:cs="Tahoma"/>
          <w:sz w:val="22"/>
          <w:szCs w:val="22"/>
        </w:rPr>
        <w:t>t to the left/right and up/down</w:t>
      </w:r>
    </w:p>
    <w:p w:rsidR="00FC65B2" w:rsidRPr="005F5546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hAnsi="Tahoma" w:cs="Tahoma"/>
          <w:sz w:val="22"/>
          <w:szCs w:val="22"/>
        </w:rPr>
        <w:t>plot</w:t>
      </w:r>
      <w:proofErr w:type="gramEnd"/>
      <w:r w:rsidRPr="005F5546">
        <w:rPr>
          <w:rFonts w:ascii="Tahoma" w:hAnsi="Tahoma" w:cs="Tahoma"/>
          <w:sz w:val="22"/>
          <w:szCs w:val="22"/>
        </w:rPr>
        <w:t xml:space="preserve"> specified points and draw sides to complete a given polygon.</w:t>
      </w:r>
    </w:p>
    <w:p w:rsidR="005F5546" w:rsidRP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F5546">
        <w:rPr>
          <w:rFonts w:ascii="Tahoma" w:hAnsi="Tahoma" w:cs="Tahoma"/>
          <w:sz w:val="28"/>
          <w:szCs w:val="28"/>
          <w:u w:val="single"/>
        </w:rPr>
        <w:t>Statistics</w:t>
      </w:r>
    </w:p>
    <w:p w:rsidR="005F5546" w:rsidRPr="005F5546" w:rsidRDefault="005F5546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F5546">
        <w:rPr>
          <w:rFonts w:ascii="Tahoma" w:hAnsi="Tahoma" w:cs="Tahoma"/>
        </w:rPr>
        <w:t xml:space="preserve"> be taught to:</w:t>
      </w:r>
    </w:p>
    <w:p w:rsidR="005F5546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eastAsia="CenturyOldStyleStd-Regular" w:hAnsi="Tahoma" w:cs="Tahoma"/>
          <w:sz w:val="22"/>
          <w:szCs w:val="22"/>
        </w:rPr>
        <w:t>interpret</w:t>
      </w:r>
      <w:proofErr w:type="gramEnd"/>
      <w:r w:rsidRPr="005F5546">
        <w:rPr>
          <w:rFonts w:ascii="Tahoma" w:eastAsia="CenturyOldStyleStd-Regular" w:hAnsi="Tahoma" w:cs="Tahoma"/>
          <w:sz w:val="22"/>
          <w:szCs w:val="22"/>
        </w:rPr>
        <w:t xml:space="preserve"> and present discrete and continuous data using appropriate graphical methods, including bar charts and time graphs.</w:t>
      </w:r>
    </w:p>
    <w:p w:rsidR="005F5546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F5546">
        <w:rPr>
          <w:rFonts w:ascii="Tahoma" w:eastAsia="CenturyOldStyleStd-Regular" w:hAnsi="Tahoma" w:cs="Tahoma"/>
          <w:sz w:val="22"/>
          <w:szCs w:val="22"/>
        </w:rPr>
        <w:t>solve</w:t>
      </w:r>
      <w:proofErr w:type="gramEnd"/>
      <w:r w:rsidRPr="005F5546">
        <w:rPr>
          <w:rFonts w:ascii="Tahoma" w:eastAsia="CenturyOldStyleStd-Regular" w:hAnsi="Tahoma" w:cs="Tahoma"/>
          <w:sz w:val="22"/>
          <w:szCs w:val="22"/>
        </w:rPr>
        <w:t xml:space="preserve"> comparison, sum and difference </w:t>
      </w:r>
      <w:r w:rsidRPr="005F5546">
        <w:rPr>
          <w:rFonts w:ascii="Tahoma" w:hAnsi="Tahoma" w:cs="Tahoma"/>
          <w:sz w:val="22"/>
          <w:szCs w:val="22"/>
        </w:rPr>
        <w:t>problems</w:t>
      </w:r>
      <w:r w:rsidRPr="005F5546">
        <w:rPr>
          <w:rFonts w:ascii="Tahoma" w:eastAsia="CenturyOldStyleStd-Regular" w:hAnsi="Tahoma" w:cs="Tahoma"/>
          <w:sz w:val="22"/>
          <w:szCs w:val="22"/>
        </w:rPr>
        <w:t xml:space="preserve"> using information presented in bar charts, pictograms, tables and other graphs.</w:t>
      </w: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jc w:val="center"/>
        <w:rPr>
          <w:rFonts w:ascii="Tahoma" w:eastAsia="CenturyOldStyleStd-Regular" w:hAnsi="Tahoma" w:cs="Tahoma"/>
          <w:sz w:val="36"/>
          <w:szCs w:val="36"/>
          <w:u w:val="single"/>
        </w:rPr>
      </w:pPr>
      <w:r w:rsidRPr="005F5546">
        <w:rPr>
          <w:rFonts w:ascii="Tahoma" w:eastAsia="CenturyOldStyleStd-Regular" w:hAnsi="Tahoma" w:cs="Tahoma"/>
          <w:sz w:val="36"/>
          <w:szCs w:val="36"/>
          <w:u w:val="single"/>
        </w:rPr>
        <w:lastRenderedPageBreak/>
        <w:t>Mathematics – Year 5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4369A1">
        <w:rPr>
          <w:rFonts w:ascii="Tahoma" w:eastAsia="CenturyOldStyleStd-Regular" w:hAnsi="Tahoma" w:cs="Tahoma"/>
          <w:sz w:val="28"/>
          <w:szCs w:val="28"/>
          <w:u w:val="single"/>
        </w:rPr>
        <w:t>Number – Number and Place Value</w:t>
      </w:r>
    </w:p>
    <w:p w:rsidR="005F5546" w:rsidRPr="004369A1" w:rsidRDefault="004369A1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read, write, order and compare numbers to at least 1 000 000 and determine the value of each digit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count forwards or backwards in steps of powers of 10 for any given number up to 1 000 000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interpret negative numbers in context, count forwards and backwards with positive and negative whole numbers, including through zero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round any number up to 1 000 000 to the nearest 10, 100, 1000, 10 000 and 100 000</w:t>
      </w:r>
    </w:p>
    <w:p w:rsidR="004369A1" w:rsidRDefault="005F5546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solve number problems and practical problem</w:t>
      </w:r>
      <w:r w:rsidR="004369A1">
        <w:rPr>
          <w:rFonts w:ascii="Tahoma" w:eastAsia="CenturyOldStyleStd-Regular" w:hAnsi="Tahoma" w:cs="Tahoma"/>
          <w:sz w:val="22"/>
          <w:szCs w:val="22"/>
        </w:rPr>
        <w:t>s that involve all of the above</w:t>
      </w:r>
    </w:p>
    <w:p w:rsidR="005F5546" w:rsidRPr="004369A1" w:rsidRDefault="005F5546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t>read</w:t>
      </w:r>
      <w:proofErr w:type="gramEnd"/>
      <w:r w:rsidRPr="004369A1">
        <w:rPr>
          <w:rFonts w:ascii="Tahoma" w:hAnsi="Tahoma" w:cs="Tahoma"/>
          <w:sz w:val="22"/>
          <w:szCs w:val="22"/>
        </w:rPr>
        <w:t xml:space="preserve"> Roman numerals to 1000 (M) and recognise years written in Roman numerals.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4369A1">
        <w:rPr>
          <w:rFonts w:ascii="Tahoma" w:eastAsia="CenturyOldStyleStd-Regular" w:hAnsi="Tahoma" w:cs="Tahoma"/>
          <w:sz w:val="28"/>
          <w:szCs w:val="28"/>
          <w:u w:val="single"/>
        </w:rPr>
        <w:t>Number – addition and subtraction</w:t>
      </w:r>
    </w:p>
    <w:p w:rsidR="005F5546" w:rsidRPr="004369A1" w:rsidRDefault="004369A1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add and subtract whole numbers with more than 4 digits, including using formal written methods (columnar addition and subtraction)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add and subtract numbers mentally with increasingly large numbers</w:t>
      </w:r>
    </w:p>
    <w:p w:rsidR="004369A1" w:rsidRDefault="005F5546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use rounding to check answers to calculations</w:t>
      </w:r>
      <w:r w:rsidRPr="004369A1">
        <w:rPr>
          <w:rFonts w:ascii="Tahoma" w:eastAsia="CenturyOldStyleStd-Regular" w:hAnsi="Tahoma" w:cs="Tahoma"/>
          <w:sz w:val="22"/>
          <w:szCs w:val="22"/>
        </w:rPr>
        <w:t xml:space="preserve"> and d</w:t>
      </w:r>
      <w:r w:rsidRPr="004369A1">
        <w:rPr>
          <w:rFonts w:ascii="Tahoma" w:hAnsi="Tahoma" w:cs="Tahoma"/>
          <w:sz w:val="22"/>
          <w:szCs w:val="22"/>
        </w:rPr>
        <w:t>etermine, in the context of a problem, levels of accuracy</w:t>
      </w:r>
    </w:p>
    <w:p w:rsidR="005F5546" w:rsidRPr="004369A1" w:rsidRDefault="005F5546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t>solve</w:t>
      </w:r>
      <w:proofErr w:type="gramEnd"/>
      <w:r w:rsidRPr="004369A1">
        <w:rPr>
          <w:rFonts w:ascii="Tahoma" w:hAnsi="Tahoma" w:cs="Tahoma"/>
          <w:sz w:val="22"/>
          <w:szCs w:val="22"/>
        </w:rPr>
        <w:t xml:space="preserve"> addition and subtraction multi-step problems in contexts, deciding which operations and methods to use and why.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4369A1">
        <w:rPr>
          <w:rFonts w:ascii="Tahoma" w:hAnsi="Tahoma" w:cs="Tahoma"/>
          <w:sz w:val="28"/>
          <w:szCs w:val="28"/>
          <w:u w:val="single"/>
        </w:rPr>
        <w:t>Number – multiplication and division</w:t>
      </w:r>
    </w:p>
    <w:p w:rsidR="005F5546" w:rsidRPr="004369A1" w:rsidRDefault="004369A1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identify multiples and factors, including finding all factor pairs of a number, and common factors of two numbers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know and use the vocabulary of prime numbers, prime factors and composite (non-prime) numbers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establish whether a number up to 100 is prime and recall prime numbers up to 19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multiply numbers up to 4 digits by a one- or two-digit number using a formal written method, including long multiplication for two-digit numbers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multiply and divide numbers mentally drawing upon known facts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lastRenderedPageBreak/>
        <w:t xml:space="preserve">divide numbers up to 4 digits by a one-digit number using the formal written method of short division </w:t>
      </w:r>
      <w:r w:rsidRPr="004369A1">
        <w:rPr>
          <w:rFonts w:ascii="Tahoma" w:hAnsi="Tahoma" w:cs="Tahoma"/>
          <w:sz w:val="22"/>
          <w:szCs w:val="22"/>
        </w:rPr>
        <w:t>and interpret remainders appropriately for the context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pacing w:val="-2"/>
          <w:sz w:val="22"/>
          <w:szCs w:val="22"/>
        </w:rPr>
        <w:t>multiply and divide whole numbers and those involving decimals by 10, 100 and 1000</w:t>
      </w:r>
    </w:p>
    <w:p w:rsidR="005F5546" w:rsidRPr="004369A1" w:rsidRDefault="005F5546" w:rsidP="005F5546">
      <w:pPr>
        <w:pStyle w:val="bulletundertext"/>
        <w:spacing w:before="120"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recognise and use square numbers and cube numbers, and the notation for squared (</w:t>
      </w:r>
      <w:r w:rsidRPr="004369A1">
        <w:rPr>
          <w:rFonts w:ascii="Tahoma" w:hAnsi="Tahoma" w:cs="Tahoma"/>
          <w:sz w:val="22"/>
          <w:szCs w:val="22"/>
          <w:vertAlign w:val="superscript"/>
        </w:rPr>
        <w:t>2</w:t>
      </w:r>
      <w:r w:rsidRPr="004369A1">
        <w:rPr>
          <w:rFonts w:ascii="Tahoma" w:hAnsi="Tahoma" w:cs="Tahoma"/>
          <w:sz w:val="22"/>
          <w:szCs w:val="22"/>
        </w:rPr>
        <w:t>) and cubed (</w:t>
      </w:r>
      <w:r w:rsidRPr="004369A1">
        <w:rPr>
          <w:rFonts w:ascii="Tahoma" w:hAnsi="Tahoma" w:cs="Tahoma"/>
          <w:sz w:val="22"/>
          <w:szCs w:val="22"/>
          <w:vertAlign w:val="superscript"/>
        </w:rPr>
        <w:t>3</w:t>
      </w:r>
      <w:r w:rsidRPr="004369A1">
        <w:rPr>
          <w:rFonts w:ascii="Tahoma" w:hAnsi="Tahoma" w:cs="Tahoma"/>
          <w:sz w:val="22"/>
          <w:szCs w:val="22"/>
        </w:rPr>
        <w:t>)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solve problems involving multiplication and division including using their knowledge of factors and multiples, squares and cubes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solve problems involving addition, subtraction, multiplication and division</w:t>
      </w:r>
      <w:r w:rsidRPr="004369A1">
        <w:rPr>
          <w:rFonts w:ascii="Tahoma" w:eastAsia="CenturyOldStyleStd-Regular" w:hAnsi="Tahoma" w:cs="Tahoma"/>
          <w:sz w:val="22"/>
          <w:szCs w:val="22"/>
        </w:rPr>
        <w:t xml:space="preserve"> and a combination of these, including understanding the meaning of the equals sign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t>solve</w:t>
      </w:r>
      <w:proofErr w:type="gramEnd"/>
      <w:r w:rsidRPr="004369A1">
        <w:rPr>
          <w:rFonts w:ascii="Tahoma" w:hAnsi="Tahoma" w:cs="Tahoma"/>
          <w:sz w:val="22"/>
          <w:szCs w:val="22"/>
        </w:rPr>
        <w:t xml:space="preserve"> problems involving multiplication and division, </w:t>
      </w:r>
      <w:r w:rsidRPr="004369A1">
        <w:rPr>
          <w:rFonts w:ascii="Tahoma" w:eastAsia="CenturyOldStyleStd-Regular" w:hAnsi="Tahoma" w:cs="Tahoma"/>
          <w:sz w:val="22"/>
          <w:szCs w:val="22"/>
        </w:rPr>
        <w:t>including scaling by simple fractions and problems involving simple rates.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4369A1">
        <w:rPr>
          <w:rFonts w:ascii="Tahoma" w:eastAsia="CenturyOldStyleStd-Regular" w:hAnsi="Tahoma" w:cs="Tahoma"/>
          <w:sz w:val="28"/>
          <w:szCs w:val="28"/>
          <w:u w:val="single"/>
        </w:rPr>
        <w:t>Number – fractions (including decimals and percentages)</w:t>
      </w:r>
    </w:p>
    <w:p w:rsidR="005F5546" w:rsidRPr="004369A1" w:rsidRDefault="004369A1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compare and order fractions whose denominators are all multiples of the same number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identify, name and write equivalent fractions of a given fraction, represented visually, including tenths and hundredths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recognise mixed numbers and improper fractions and convert from one form to the other</w:t>
      </w:r>
      <w:r w:rsidRPr="004369A1">
        <w:rPr>
          <w:rFonts w:ascii="Tahoma" w:eastAsia="CenturyOldStyleStd-Regular" w:hAnsi="Tahoma" w:cs="Tahoma"/>
          <w:sz w:val="22"/>
          <w:szCs w:val="22"/>
        </w:rPr>
        <w:t xml:space="preserve"> and write mathematical statements &gt; 1 as a mixed number [for example,</w:t>
      </w:r>
      <w:r w:rsidRPr="004369A1">
        <w:rPr>
          <w:rFonts w:ascii="Tahoma" w:hAnsi="Tahoma" w:cs="Tahoma"/>
          <w:sz w:val="22"/>
          <w:szCs w:val="22"/>
        </w:rPr>
        <w:t xml:space="preserve">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1" type="#_x0000_t75" alt="two fifths" style="width:9.4pt;height:20.65pt" o:ole="">
            <v:imagedata r:id="rId21" o:title=""/>
          </v:shape>
          <o:OLEObject Type="Embed" ProgID="Equation.3" ShapeID="_x0000_i1031" DrawAspect="Content" ObjectID="_1477312101" r:id="rId22"/>
        </w:object>
      </w:r>
      <w:r w:rsidRPr="004369A1">
        <w:rPr>
          <w:rFonts w:ascii="Tahoma" w:eastAsia="CenturyOldStyleStd-Regular" w:hAnsi="Tahoma" w:cs="Tahoma"/>
          <w:sz w:val="22"/>
          <w:szCs w:val="22"/>
        </w:rPr>
        <w:t> + 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2" type="#_x0000_t75" alt="four fifths" style="width:9.4pt;height:20.65pt" o:ole="">
            <v:imagedata r:id="rId23" o:title=""/>
          </v:shape>
          <o:OLEObject Type="Embed" ProgID="Equation.3" ShapeID="_x0000_i1032" DrawAspect="Content" ObjectID="_1477312102" r:id="rId24"/>
        </w:object>
      </w:r>
      <w:r w:rsidRPr="004369A1">
        <w:rPr>
          <w:rFonts w:ascii="Tahoma" w:eastAsia="CenturyOldStyleStd-Regular" w:hAnsi="Tahoma" w:cs="Tahoma"/>
          <w:sz w:val="22"/>
          <w:szCs w:val="22"/>
        </w:rPr>
        <w:t xml:space="preserve"> =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3" type="#_x0000_t75" alt="six fifths" style="width:9.4pt;height:20.65pt" o:ole="">
            <v:imagedata r:id="rId25" o:title=""/>
          </v:shape>
          <o:OLEObject Type="Embed" ProgID="Equation.3" ShapeID="_x0000_i1033" DrawAspect="Content" ObjectID="_1477312103" r:id="rId26"/>
        </w:object>
      </w:r>
      <w:r w:rsidRPr="004369A1">
        <w:rPr>
          <w:rFonts w:ascii="Tahoma" w:eastAsia="CenturyOldStyleStd-Regular" w:hAnsi="Tahoma" w:cs="Tahoma"/>
          <w:sz w:val="22"/>
          <w:szCs w:val="22"/>
        </w:rPr>
        <w:t xml:space="preserve"> = 1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4" type="#_x0000_t75" alt="one fifth" style="width:9.4pt;height:20.65pt" o:ole="">
            <v:imagedata r:id="rId27" o:title=""/>
          </v:shape>
          <o:OLEObject Type="Embed" ProgID="Equation.3" ShapeID="_x0000_i1034" DrawAspect="Content" ObjectID="_1477312104" r:id="rId28"/>
        </w:object>
      </w:r>
      <w:r w:rsidRPr="004369A1">
        <w:rPr>
          <w:rFonts w:ascii="Tahoma" w:eastAsia="CenturyOldStyleStd-Regular" w:hAnsi="Tahoma" w:cs="Tahoma"/>
          <w:sz w:val="22"/>
          <w:szCs w:val="22"/>
        </w:rPr>
        <w:t>]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 xml:space="preserve">add and subtract fractions with the same denominator and denominators that are </w:t>
      </w:r>
      <w:r w:rsidRPr="004369A1">
        <w:rPr>
          <w:rFonts w:ascii="Tahoma" w:hAnsi="Tahoma" w:cs="Tahoma"/>
          <w:sz w:val="22"/>
          <w:szCs w:val="22"/>
        </w:rPr>
        <w:t>multiples of the same number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multiply proper fractions and mixed numbers by whole numbers, supported by materials and diagrams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 xml:space="preserve">read and write decimal numbers as fractions [for example, 0.71 =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380" w:dyaOrig="400">
          <v:shape id="_x0000_i1035" type="#_x0000_t75" alt="seventy-one hundredths" style="width:18.15pt;height:20.65pt" o:ole="">
            <v:imagedata r:id="rId29" o:title=""/>
          </v:shape>
          <o:OLEObject Type="Embed" ProgID="Equation.3" ShapeID="_x0000_i1035" DrawAspect="Content" ObjectID="_1477312105" r:id="rId30"/>
        </w:object>
      </w:r>
      <w:r w:rsidRPr="004369A1">
        <w:rPr>
          <w:rFonts w:ascii="Tahoma" w:hAnsi="Tahoma" w:cs="Tahoma"/>
          <w:sz w:val="22"/>
          <w:szCs w:val="22"/>
        </w:rPr>
        <w:t>]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recognise and use thousandths and relate them to tenths, hundredths and decimal equivalents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round decimals with two decimal places to the nearest whole number and to one decimal place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read, write, order and compare numbers with up to three decimal places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solve problems involving number up to three decimal places</w:t>
      </w:r>
    </w:p>
    <w:p w:rsidR="005F5546" w:rsidRPr="004369A1" w:rsidRDefault="005F5546" w:rsidP="005F5546">
      <w:pPr>
        <w:pStyle w:val="bulletundertext"/>
        <w:spacing w:after="4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recognise the per cent symbol (%) and understand that per cent relates to ‘number of parts per hundred’, and write percentages as a fraction with denominator 100, and as a decimal</w:t>
      </w:r>
    </w:p>
    <w:p w:rsidR="005F5546" w:rsidRPr="004369A1" w:rsidRDefault="005F5546" w:rsidP="005F5546">
      <w:pPr>
        <w:pStyle w:val="bulletundertext"/>
        <w:spacing w:after="40"/>
        <w:rPr>
          <w:rFonts w:ascii="Tahoma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lastRenderedPageBreak/>
        <w:t>solve</w:t>
      </w:r>
      <w:proofErr w:type="gramEnd"/>
      <w:r w:rsidRPr="004369A1">
        <w:rPr>
          <w:rFonts w:ascii="Tahoma" w:hAnsi="Tahoma" w:cs="Tahoma"/>
          <w:sz w:val="22"/>
          <w:szCs w:val="22"/>
        </w:rPr>
        <w:t xml:space="preserve"> problems which require knowing percentage and decimal equivalents of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6" type="#_x0000_t75" alt="a half" style="width:9.4pt;height:20.65pt" o:ole="">
            <v:imagedata r:id="rId31" o:title=""/>
          </v:shape>
          <o:OLEObject Type="Embed" ProgID="Equation.3" ShapeID="_x0000_i1036" DrawAspect="Content" ObjectID="_1477312106" r:id="rId32"/>
        </w:object>
      </w:r>
      <w:r w:rsidRPr="004369A1">
        <w:rPr>
          <w:rFonts w:ascii="Tahoma" w:hAnsi="Tahoma" w:cs="Tahoma"/>
          <w:sz w:val="22"/>
          <w:szCs w:val="22"/>
        </w:rPr>
        <w:t xml:space="preserve">,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7" type="#_x0000_t75" alt="one quarter" style="width:9.4pt;height:20.65pt" o:ole="">
            <v:imagedata r:id="rId33" o:title=""/>
          </v:shape>
          <o:OLEObject Type="Embed" ProgID="Equation.3" ShapeID="_x0000_i1037" DrawAspect="Content" ObjectID="_1477312107" r:id="rId34"/>
        </w:object>
      </w:r>
      <w:r w:rsidRPr="004369A1">
        <w:rPr>
          <w:rFonts w:ascii="Tahoma" w:hAnsi="Tahoma" w:cs="Tahoma"/>
          <w:sz w:val="22"/>
          <w:szCs w:val="22"/>
        </w:rPr>
        <w:t xml:space="preserve">,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8" type="#_x0000_t75" alt="one fifth" style="width:9.4pt;height:20.65pt" o:ole="">
            <v:imagedata r:id="rId35" o:title=""/>
          </v:shape>
          <o:OLEObject Type="Embed" ProgID="Equation.3" ShapeID="_x0000_i1038" DrawAspect="Content" ObjectID="_1477312108" r:id="rId36"/>
        </w:object>
      </w:r>
      <w:r w:rsidRPr="004369A1">
        <w:rPr>
          <w:rFonts w:ascii="Tahoma" w:hAnsi="Tahoma" w:cs="Tahoma"/>
          <w:sz w:val="22"/>
          <w:szCs w:val="22"/>
        </w:rPr>
        <w:t xml:space="preserve">,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39" type="#_x0000_t75" alt="two fifths" style="width:9.4pt;height:20.65pt" o:ole="">
            <v:imagedata r:id="rId37" o:title=""/>
          </v:shape>
          <o:OLEObject Type="Embed" ProgID="Equation.3" ShapeID="_x0000_i1039" DrawAspect="Content" ObjectID="_1477312109" r:id="rId38"/>
        </w:object>
      </w:r>
      <w:r w:rsidRPr="004369A1">
        <w:rPr>
          <w:rFonts w:ascii="Tahoma" w:hAnsi="Tahoma" w:cs="Tahoma"/>
          <w:sz w:val="22"/>
          <w:szCs w:val="22"/>
        </w:rPr>
        <w:t xml:space="preserve">,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0" type="#_x0000_t75" alt="four fifths" style="width:9.4pt;height:20.65pt" o:ole="">
            <v:imagedata r:id="rId39" o:title=""/>
          </v:shape>
          <o:OLEObject Type="Embed" ProgID="Equation.3" ShapeID="_x0000_i1040" DrawAspect="Content" ObjectID="_1477312110" r:id="rId40"/>
        </w:object>
      </w:r>
      <w:r w:rsidRPr="004369A1">
        <w:rPr>
          <w:rFonts w:ascii="Tahoma" w:hAnsi="Tahoma" w:cs="Tahoma"/>
          <w:sz w:val="22"/>
          <w:szCs w:val="22"/>
        </w:rPr>
        <w:t xml:space="preserve"> and those fractions with a denominator of a multiple of 10 or 25.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4369A1">
        <w:rPr>
          <w:rFonts w:ascii="Tahoma" w:hAnsi="Tahoma" w:cs="Tahoma"/>
          <w:sz w:val="28"/>
          <w:szCs w:val="28"/>
          <w:u w:val="single"/>
        </w:rPr>
        <w:t>Measurement</w:t>
      </w:r>
    </w:p>
    <w:p w:rsidR="005F5546" w:rsidRPr="004369A1" w:rsidRDefault="004369A1" w:rsidP="005F5546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convert between different units of metric measure (for example, kilometre and metre; centimetre and metre; centimetre and millimetre; gram and kilogram; litre and millilitre)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understand and use approximate equivalences</w:t>
      </w:r>
      <w:r w:rsidRPr="004369A1">
        <w:rPr>
          <w:rFonts w:ascii="Tahoma" w:hAnsi="Tahoma" w:cs="Tahoma"/>
          <w:sz w:val="22"/>
          <w:szCs w:val="22"/>
        </w:rPr>
        <w:t xml:space="preserve"> between metric units and common imperial units such as inches, pounds and pints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eastAsia="CenturyOldStyleStd-Regular" w:hAnsi="Tahoma" w:cs="Tahoma"/>
          <w:sz w:val="22"/>
          <w:szCs w:val="22"/>
        </w:rPr>
        <w:t>measure and calculate the perimeter of composite rectilinear shapes in centimetres and metres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calculate and compare the area of rectangles (including squares), and including using standard units, square centimetres (cm</w:t>
      </w:r>
      <w:r w:rsidRPr="004369A1">
        <w:rPr>
          <w:rFonts w:ascii="Tahoma" w:hAnsi="Tahoma" w:cs="Tahoma"/>
          <w:sz w:val="22"/>
          <w:szCs w:val="22"/>
          <w:vertAlign w:val="superscript"/>
        </w:rPr>
        <w:t>2</w:t>
      </w:r>
      <w:r w:rsidRPr="004369A1">
        <w:rPr>
          <w:rFonts w:ascii="Tahoma" w:hAnsi="Tahoma" w:cs="Tahoma"/>
          <w:sz w:val="22"/>
          <w:szCs w:val="22"/>
        </w:rPr>
        <w:t>) and square metres (m</w:t>
      </w:r>
      <w:r w:rsidRPr="004369A1">
        <w:rPr>
          <w:rFonts w:ascii="Tahoma" w:hAnsi="Tahoma" w:cs="Tahoma"/>
          <w:sz w:val="22"/>
          <w:szCs w:val="22"/>
          <w:vertAlign w:val="superscript"/>
        </w:rPr>
        <w:t>2</w:t>
      </w:r>
      <w:r w:rsidRPr="004369A1">
        <w:rPr>
          <w:rFonts w:ascii="Tahoma" w:hAnsi="Tahoma" w:cs="Tahoma"/>
          <w:sz w:val="22"/>
          <w:szCs w:val="22"/>
        </w:rPr>
        <w:t>) and estimate the area of irregular shapes</w:t>
      </w:r>
    </w:p>
    <w:p w:rsidR="005F5546" w:rsidRPr="004369A1" w:rsidRDefault="005F5546" w:rsidP="005F5546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estimate volume [for example, using 1 cm</w:t>
      </w:r>
      <w:r w:rsidRPr="004369A1">
        <w:rPr>
          <w:rFonts w:ascii="Tahoma" w:hAnsi="Tahoma" w:cs="Tahoma"/>
          <w:sz w:val="22"/>
          <w:szCs w:val="22"/>
          <w:vertAlign w:val="superscript"/>
        </w:rPr>
        <w:t>3</w:t>
      </w:r>
      <w:r w:rsidRPr="004369A1">
        <w:rPr>
          <w:rFonts w:ascii="Tahoma" w:hAnsi="Tahoma" w:cs="Tahoma"/>
          <w:sz w:val="22"/>
          <w:szCs w:val="22"/>
        </w:rPr>
        <w:t xml:space="preserve"> blocks to build cuboids (including cubes)] and capacity [for example, using water]</w:t>
      </w:r>
    </w:p>
    <w:p w:rsidR="004369A1" w:rsidRDefault="005F5546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solve problems involving c</w:t>
      </w:r>
      <w:r w:rsidR="004369A1">
        <w:rPr>
          <w:rFonts w:ascii="Tahoma" w:hAnsi="Tahoma" w:cs="Tahoma"/>
          <w:sz w:val="22"/>
          <w:szCs w:val="22"/>
        </w:rPr>
        <w:t>onverting between units of time</w:t>
      </w:r>
    </w:p>
    <w:p w:rsidR="005F5546" w:rsidRPr="004369A1" w:rsidRDefault="005F5546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t>use</w:t>
      </w:r>
      <w:proofErr w:type="gramEnd"/>
      <w:r w:rsidRPr="004369A1">
        <w:rPr>
          <w:rFonts w:ascii="Tahoma" w:hAnsi="Tahoma" w:cs="Tahoma"/>
          <w:sz w:val="22"/>
          <w:szCs w:val="22"/>
        </w:rPr>
        <w:t xml:space="preserve"> all four operations to solve problems involving measure [for example, length, mass, volume, money] using decimal notation, including scaling.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4369A1">
        <w:rPr>
          <w:rFonts w:ascii="Tahoma" w:hAnsi="Tahoma" w:cs="Tahoma"/>
          <w:sz w:val="28"/>
          <w:szCs w:val="28"/>
          <w:u w:val="single"/>
        </w:rPr>
        <w:t>Geometry – properties of shapes</w:t>
      </w:r>
    </w:p>
    <w:p w:rsidR="005F5546" w:rsidRPr="004369A1" w:rsidRDefault="004369A1" w:rsidP="005F5546">
      <w:pPr>
        <w:keepNext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5F5546" w:rsidRPr="004369A1">
        <w:rPr>
          <w:rFonts w:ascii="Tahoma" w:hAnsi="Tahoma" w:cs="Tahoma"/>
        </w:rPr>
        <w:t xml:space="preserve"> be taught to: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identify 3-D shapes, including cubes and other cuboids, from 2-D representations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know angles are measured in degrees: estimate and compare acute, obtuse and reflex angles</w:t>
      </w:r>
    </w:p>
    <w:p w:rsidR="005F5546" w:rsidRPr="004369A1" w:rsidRDefault="005F5546" w:rsidP="005F5546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draw given angles, and measure them in degrees (</w:t>
      </w:r>
      <w:r w:rsidRPr="004369A1">
        <w:rPr>
          <w:rFonts w:ascii="Tahoma" w:hAnsi="Tahoma" w:cs="Tahoma"/>
          <w:sz w:val="22"/>
          <w:szCs w:val="22"/>
          <w:vertAlign w:val="superscript"/>
        </w:rPr>
        <w:t>o</w:t>
      </w:r>
      <w:r w:rsidRPr="004369A1">
        <w:rPr>
          <w:rFonts w:ascii="Tahoma" w:hAnsi="Tahoma" w:cs="Tahoma"/>
          <w:sz w:val="22"/>
          <w:szCs w:val="22"/>
        </w:rPr>
        <w:t>)</w:t>
      </w:r>
    </w:p>
    <w:p w:rsidR="005F5546" w:rsidRPr="004369A1" w:rsidRDefault="005F5546" w:rsidP="005F5546">
      <w:pPr>
        <w:pStyle w:val="bulletundertext"/>
        <w:spacing w:after="6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identify:</w:t>
      </w:r>
    </w:p>
    <w:p w:rsidR="005F5546" w:rsidRPr="004369A1" w:rsidRDefault="005F5546" w:rsidP="005F5546">
      <w:pPr>
        <w:pStyle w:val="bulletundernumbered"/>
        <w:spacing w:after="6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 xml:space="preserve">angles at a </w:t>
      </w:r>
      <w:r w:rsidRPr="004369A1">
        <w:rPr>
          <w:rFonts w:ascii="Tahoma" w:eastAsia="CenturyOldStyleStd-Regular" w:hAnsi="Tahoma" w:cs="Tahoma"/>
          <w:sz w:val="22"/>
          <w:szCs w:val="22"/>
        </w:rPr>
        <w:t>point</w:t>
      </w:r>
      <w:r w:rsidRPr="004369A1">
        <w:rPr>
          <w:rFonts w:ascii="Tahoma" w:hAnsi="Tahoma" w:cs="Tahoma"/>
          <w:sz w:val="22"/>
          <w:szCs w:val="22"/>
        </w:rPr>
        <w:t xml:space="preserve"> and one whole turn (total 360</w:t>
      </w:r>
      <w:r w:rsidRPr="004369A1">
        <w:rPr>
          <w:rFonts w:ascii="Tahoma" w:hAnsi="Tahoma" w:cs="Tahoma"/>
          <w:sz w:val="22"/>
          <w:szCs w:val="22"/>
          <w:vertAlign w:val="superscript"/>
        </w:rPr>
        <w:t>o</w:t>
      </w:r>
      <w:r w:rsidRPr="004369A1">
        <w:rPr>
          <w:rFonts w:ascii="Tahoma" w:hAnsi="Tahoma" w:cs="Tahoma"/>
          <w:sz w:val="22"/>
          <w:szCs w:val="22"/>
        </w:rPr>
        <w:t>)</w:t>
      </w:r>
    </w:p>
    <w:p w:rsidR="005F5546" w:rsidRPr="004369A1" w:rsidRDefault="005F5546" w:rsidP="005F5546">
      <w:pPr>
        <w:pStyle w:val="bulletundernumbered"/>
        <w:spacing w:after="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 xml:space="preserve">angles </w:t>
      </w:r>
      <w:r w:rsidRPr="004369A1">
        <w:rPr>
          <w:rFonts w:ascii="Tahoma" w:eastAsia="CenturyOldStyleStd-Regular" w:hAnsi="Tahoma" w:cs="Tahoma"/>
          <w:sz w:val="22"/>
          <w:szCs w:val="22"/>
        </w:rPr>
        <w:t>at</w:t>
      </w:r>
      <w:r w:rsidRPr="004369A1">
        <w:rPr>
          <w:rFonts w:ascii="Tahoma" w:hAnsi="Tahoma" w:cs="Tahoma"/>
          <w:sz w:val="22"/>
          <w:szCs w:val="22"/>
        </w:rPr>
        <w:t xml:space="preserve"> a point on a straight line and </w:t>
      </w:r>
      <w:r w:rsidRPr="004369A1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1" type="#_x0000_t75" alt="a half" style="width:9.4pt;height:20.65pt" o:ole="">
            <v:imagedata r:id="rId41" o:title=""/>
          </v:shape>
          <o:OLEObject Type="Embed" ProgID="Equation.3" ShapeID="_x0000_i1041" DrawAspect="Content" ObjectID="_1477312111" r:id="rId42"/>
        </w:object>
      </w:r>
      <w:r w:rsidRPr="004369A1">
        <w:rPr>
          <w:rFonts w:ascii="Tahoma" w:hAnsi="Tahoma" w:cs="Tahoma"/>
          <w:sz w:val="22"/>
          <w:szCs w:val="22"/>
        </w:rPr>
        <w:t xml:space="preserve"> a turn (total 180</w:t>
      </w:r>
      <w:r w:rsidRPr="004369A1">
        <w:rPr>
          <w:rFonts w:ascii="Tahoma" w:hAnsi="Tahoma" w:cs="Tahoma"/>
          <w:sz w:val="22"/>
          <w:szCs w:val="22"/>
          <w:vertAlign w:val="superscript"/>
        </w:rPr>
        <w:t>o</w:t>
      </w:r>
      <w:r w:rsidRPr="004369A1">
        <w:rPr>
          <w:rFonts w:ascii="Tahoma" w:hAnsi="Tahoma" w:cs="Tahoma"/>
          <w:sz w:val="22"/>
          <w:szCs w:val="22"/>
        </w:rPr>
        <w:t>)</w:t>
      </w:r>
    </w:p>
    <w:p w:rsidR="005F5546" w:rsidRPr="004369A1" w:rsidRDefault="005F5546" w:rsidP="005F5546">
      <w:pPr>
        <w:pStyle w:val="bulletundernumbered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other multiples of 90</w:t>
      </w:r>
      <w:r w:rsidRPr="004369A1">
        <w:rPr>
          <w:rFonts w:ascii="Tahoma" w:hAnsi="Tahoma" w:cs="Tahoma"/>
          <w:sz w:val="22"/>
          <w:szCs w:val="22"/>
          <w:vertAlign w:val="superscript"/>
        </w:rPr>
        <w:t>o</w:t>
      </w:r>
    </w:p>
    <w:p w:rsidR="004369A1" w:rsidRDefault="005F5546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>use the properties of rectangles to deduce related facts and find missing lengths and angles</w:t>
      </w:r>
    </w:p>
    <w:p w:rsidR="005F5546" w:rsidRPr="004369A1" w:rsidRDefault="005F5546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4369A1">
        <w:rPr>
          <w:rFonts w:ascii="Tahoma" w:eastAsia="CenturyOldStyleStd-Regular" w:hAnsi="Tahoma" w:cs="Tahoma"/>
          <w:sz w:val="22"/>
          <w:szCs w:val="22"/>
        </w:rPr>
        <w:t>distinguish</w:t>
      </w:r>
      <w:proofErr w:type="gramEnd"/>
      <w:r w:rsidRPr="004369A1">
        <w:rPr>
          <w:rFonts w:ascii="Tahoma" w:eastAsia="CenturyOldStyleStd-Regular" w:hAnsi="Tahoma" w:cs="Tahoma"/>
          <w:sz w:val="22"/>
          <w:szCs w:val="22"/>
        </w:rPr>
        <w:t xml:space="preserve"> between regular and irregular polygons based on reasoning about equal sides and angles.</w:t>
      </w: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5F5546" w:rsidRPr="004369A1" w:rsidRDefault="005F5546" w:rsidP="005F5546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4369A1">
        <w:rPr>
          <w:rFonts w:ascii="Tahoma" w:hAnsi="Tahoma" w:cs="Tahoma"/>
          <w:sz w:val="28"/>
          <w:szCs w:val="28"/>
          <w:u w:val="single"/>
        </w:rPr>
        <w:lastRenderedPageBreak/>
        <w:t>Geometry – position and direction</w:t>
      </w:r>
    </w:p>
    <w:p w:rsidR="004369A1" w:rsidRDefault="004369A1" w:rsidP="004369A1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 be taught to:</w:t>
      </w:r>
    </w:p>
    <w:p w:rsidR="004369A1" w:rsidRPr="004369A1" w:rsidRDefault="004369A1" w:rsidP="004369A1">
      <w:pPr>
        <w:pStyle w:val="ListParagraph"/>
        <w:numPr>
          <w:ilvl w:val="0"/>
          <w:numId w:val="4"/>
        </w:numPr>
        <w:spacing w:before="120" w:after="120"/>
        <w:rPr>
          <w:rFonts w:ascii="Tahoma" w:hAnsi="Tahoma" w:cs="Tahoma"/>
        </w:rPr>
      </w:pPr>
      <w:proofErr w:type="gramStart"/>
      <w:r w:rsidRPr="004369A1">
        <w:rPr>
          <w:rFonts w:ascii="Tahoma" w:hAnsi="Tahoma" w:cs="Tahoma"/>
        </w:rPr>
        <w:t>identify</w:t>
      </w:r>
      <w:proofErr w:type="gramEnd"/>
      <w:r w:rsidRPr="004369A1">
        <w:rPr>
          <w:rFonts w:ascii="Tahoma" w:hAnsi="Tahoma" w:cs="Tahoma"/>
        </w:rPr>
        <w:t xml:space="preserve">, describe and represent the position of a shape following a reflection or </w:t>
      </w:r>
      <w:r w:rsidRPr="004369A1">
        <w:rPr>
          <w:rFonts w:ascii="Tahoma" w:hAnsi="Tahoma" w:cs="Tahoma"/>
          <w:spacing w:val="-4"/>
        </w:rPr>
        <w:t>translation, using the appropriate language, and know that the shape has not changed.</w:t>
      </w:r>
    </w:p>
    <w:p w:rsidR="004369A1" w:rsidRPr="004369A1" w:rsidRDefault="004369A1" w:rsidP="004369A1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pacing w:val="-4"/>
          <w:sz w:val="22"/>
          <w:szCs w:val="22"/>
        </w:rPr>
      </w:pPr>
    </w:p>
    <w:p w:rsidR="004369A1" w:rsidRPr="004369A1" w:rsidRDefault="004369A1" w:rsidP="004369A1">
      <w:pPr>
        <w:pStyle w:val="bulletundertext"/>
        <w:numPr>
          <w:ilvl w:val="0"/>
          <w:numId w:val="0"/>
        </w:numPr>
        <w:spacing w:after="4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4369A1">
        <w:rPr>
          <w:rFonts w:ascii="Tahoma" w:hAnsi="Tahoma" w:cs="Tahoma"/>
          <w:sz w:val="28"/>
          <w:szCs w:val="28"/>
          <w:u w:val="single"/>
        </w:rPr>
        <w:t>Statistics</w:t>
      </w:r>
    </w:p>
    <w:p w:rsidR="004369A1" w:rsidRPr="004369A1" w:rsidRDefault="004369A1" w:rsidP="004369A1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4369A1">
        <w:rPr>
          <w:rFonts w:ascii="Tahoma" w:hAnsi="Tahoma" w:cs="Tahoma"/>
        </w:rPr>
        <w:t xml:space="preserve"> be taught to:</w:t>
      </w:r>
    </w:p>
    <w:p w:rsidR="004369A1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4369A1">
        <w:rPr>
          <w:rFonts w:ascii="Tahoma" w:hAnsi="Tahoma" w:cs="Tahoma"/>
          <w:sz w:val="22"/>
          <w:szCs w:val="22"/>
        </w:rPr>
        <w:t xml:space="preserve">solve comparison, sum and difference problems using information presented in a </w:t>
      </w:r>
      <w:r>
        <w:rPr>
          <w:rFonts w:ascii="Tahoma" w:hAnsi="Tahoma" w:cs="Tahoma"/>
          <w:sz w:val="22"/>
          <w:szCs w:val="22"/>
        </w:rPr>
        <w:t>line graph</w:t>
      </w:r>
    </w:p>
    <w:p w:rsidR="004369A1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4369A1">
        <w:rPr>
          <w:rFonts w:ascii="Tahoma" w:hAnsi="Tahoma" w:cs="Tahoma"/>
          <w:sz w:val="22"/>
          <w:szCs w:val="22"/>
        </w:rPr>
        <w:t>complete</w:t>
      </w:r>
      <w:proofErr w:type="gramEnd"/>
      <w:r w:rsidRPr="004369A1">
        <w:rPr>
          <w:rFonts w:ascii="Tahoma" w:hAnsi="Tahoma" w:cs="Tahoma"/>
          <w:sz w:val="22"/>
          <w:szCs w:val="22"/>
        </w:rPr>
        <w:t>, read and interpret information in tables, including timetables.</w:t>
      </w: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jc w:val="center"/>
        <w:rPr>
          <w:rFonts w:ascii="Tahoma" w:hAnsi="Tahoma" w:cs="Tahoma"/>
          <w:sz w:val="36"/>
          <w:szCs w:val="36"/>
          <w:u w:val="single"/>
        </w:rPr>
      </w:pPr>
      <w:r w:rsidRPr="004369A1">
        <w:rPr>
          <w:rFonts w:ascii="Tahoma" w:hAnsi="Tahoma" w:cs="Tahoma"/>
          <w:sz w:val="36"/>
          <w:szCs w:val="36"/>
          <w:u w:val="single"/>
        </w:rPr>
        <w:lastRenderedPageBreak/>
        <w:t>Mathematics – Year 6</w:t>
      </w: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5302D">
        <w:rPr>
          <w:rFonts w:ascii="Tahoma" w:hAnsi="Tahoma" w:cs="Tahoma"/>
          <w:sz w:val="28"/>
          <w:szCs w:val="28"/>
          <w:u w:val="single"/>
        </w:rPr>
        <w:t>Number – number and place value</w:t>
      </w:r>
    </w:p>
    <w:p w:rsidR="004369A1" w:rsidRPr="0055302D" w:rsidRDefault="0055302D" w:rsidP="004369A1">
      <w:pPr>
        <w:spacing w:before="120" w:after="120"/>
        <w:rPr>
          <w:rFonts w:ascii="Tahoma" w:hAnsi="Tahoma" w:cs="Tahoma"/>
        </w:rPr>
      </w:pPr>
      <w:r w:rsidRPr="0055302D">
        <w:rPr>
          <w:rFonts w:ascii="Tahoma" w:hAnsi="Tahoma" w:cs="Tahoma"/>
        </w:rPr>
        <w:t>Pupils will</w:t>
      </w:r>
      <w:r w:rsidR="004369A1" w:rsidRPr="0055302D">
        <w:rPr>
          <w:rFonts w:ascii="Tahoma" w:hAnsi="Tahoma" w:cs="Tahoma"/>
        </w:rPr>
        <w:t xml:space="preserve"> be taught to: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read, write, order and compare numbers up to 10 000 000 and determine the value of each digit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round any whole number to a required degree of accuracy</w:t>
      </w:r>
    </w:p>
    <w:p w:rsidR="0055302D" w:rsidRPr="0055302D" w:rsidRDefault="004369A1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 xml:space="preserve">use negative numbers in context, and </w:t>
      </w:r>
      <w:r w:rsidR="0055302D" w:rsidRPr="0055302D">
        <w:rPr>
          <w:rFonts w:ascii="Tahoma" w:eastAsia="CenturyOldStyleStd-Regular" w:hAnsi="Tahoma" w:cs="Tahoma"/>
          <w:sz w:val="22"/>
          <w:szCs w:val="22"/>
        </w:rPr>
        <w:t>calculate intervals across zero</w:t>
      </w:r>
    </w:p>
    <w:p w:rsidR="004369A1" w:rsidRPr="0055302D" w:rsidRDefault="004369A1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eastAsia="CenturyOldStyleStd-Regular" w:hAnsi="Tahoma" w:cs="Tahoma"/>
          <w:sz w:val="22"/>
          <w:szCs w:val="22"/>
        </w:rPr>
        <w:t>solve</w:t>
      </w:r>
      <w:proofErr w:type="gramEnd"/>
      <w:r w:rsidRPr="0055302D">
        <w:rPr>
          <w:rFonts w:ascii="Tahoma" w:eastAsia="CenturyOldStyleStd-Regular" w:hAnsi="Tahoma" w:cs="Tahoma"/>
          <w:sz w:val="22"/>
          <w:szCs w:val="22"/>
        </w:rPr>
        <w:t xml:space="preserve"> number and practical problems that involve all of the above.</w:t>
      </w: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t>Number – addition, subtraction, multiplication &amp; division</w:t>
      </w:r>
    </w:p>
    <w:p w:rsidR="004369A1" w:rsidRPr="0055302D" w:rsidRDefault="0055302D" w:rsidP="004369A1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4369A1" w:rsidRPr="0055302D">
        <w:rPr>
          <w:rFonts w:ascii="Tahoma" w:hAnsi="Tahoma" w:cs="Tahoma"/>
        </w:rPr>
        <w:t xml:space="preserve"> be taught to: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multiply multi-digit numbers up to 4 digits by a two-digit whole number using the formal written method of long multiplication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divide numbers up to 4 digits by a two-digit number using the formal written method of short division where appropriate, interpreting remainders according to the context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perform mental calculations, including with mixed operations and large numbers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identify common factors, common multiples and prime numbers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use their knowledge of the order of operations to carry out calculations involving the four operations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solve addition and subtraction multi-step problems in contexts, deciding which operations and methods to use and why</w:t>
      </w:r>
    </w:p>
    <w:p w:rsidR="004369A1" w:rsidRPr="0055302D" w:rsidRDefault="004369A1" w:rsidP="004369A1">
      <w:pPr>
        <w:pStyle w:val="bulletundertext"/>
        <w:spacing w:before="120" w:after="10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solve problems involving addition, subtraction, multiplication and division</w:t>
      </w:r>
    </w:p>
    <w:p w:rsidR="004369A1" w:rsidRPr="0055302D" w:rsidRDefault="004369A1" w:rsidP="004369A1">
      <w:pPr>
        <w:pStyle w:val="bulletundertext"/>
        <w:spacing w:before="120" w:after="10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use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estimation to check answers to calculations</w:t>
      </w:r>
      <w:r w:rsidRPr="0055302D">
        <w:rPr>
          <w:rFonts w:ascii="Tahoma" w:eastAsia="CenturyOldStyleStd-Regular" w:hAnsi="Tahoma" w:cs="Tahoma"/>
          <w:sz w:val="22"/>
          <w:szCs w:val="22"/>
        </w:rPr>
        <w:t xml:space="preserve"> and d</w:t>
      </w:r>
      <w:r w:rsidRPr="0055302D">
        <w:rPr>
          <w:rFonts w:ascii="Tahoma" w:hAnsi="Tahoma" w:cs="Tahoma"/>
          <w:sz w:val="22"/>
          <w:szCs w:val="22"/>
        </w:rPr>
        <w:t>etermine, in the context of a problem, an appropriate degree of accuracy.</w:t>
      </w: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before="120" w:after="100"/>
        <w:ind w:left="357" w:hanging="357"/>
        <w:rPr>
          <w:rFonts w:ascii="Tahoma" w:hAnsi="Tahoma" w:cs="Tahoma"/>
          <w:sz w:val="22"/>
          <w:szCs w:val="22"/>
        </w:rPr>
      </w:pP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before="120" w:after="10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t>Number – fractions (including decimals and percentages)</w:t>
      </w:r>
    </w:p>
    <w:p w:rsidR="004369A1" w:rsidRPr="0055302D" w:rsidRDefault="0055302D" w:rsidP="004369A1">
      <w:pPr>
        <w:spacing w:before="120" w:after="10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4369A1" w:rsidRPr="0055302D">
        <w:rPr>
          <w:rFonts w:ascii="Tahoma" w:hAnsi="Tahoma" w:cs="Tahoma"/>
        </w:rPr>
        <w:t xml:space="preserve"> be taught to:</w:t>
      </w:r>
    </w:p>
    <w:p w:rsidR="004369A1" w:rsidRPr="0055302D" w:rsidRDefault="004369A1" w:rsidP="004369A1">
      <w:pPr>
        <w:pStyle w:val="bulletundertext"/>
        <w:spacing w:after="10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use common factors to simplify fractions; use common multiples to express fractions in the same denomination</w:t>
      </w:r>
    </w:p>
    <w:p w:rsidR="004369A1" w:rsidRPr="0055302D" w:rsidRDefault="004369A1" w:rsidP="004369A1">
      <w:pPr>
        <w:pStyle w:val="bulletundertext"/>
        <w:spacing w:after="10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compare and order fractions, including fractions &gt; 1</w:t>
      </w:r>
    </w:p>
    <w:p w:rsidR="004369A1" w:rsidRPr="0055302D" w:rsidRDefault="004369A1" w:rsidP="004369A1">
      <w:pPr>
        <w:pStyle w:val="bulletundertext"/>
        <w:spacing w:after="10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lastRenderedPageBreak/>
        <w:t>add and subtract fractions with different denominators and mixed numbers, using the concept of equivalent fractions</w:t>
      </w:r>
    </w:p>
    <w:p w:rsidR="004369A1" w:rsidRPr="0055302D" w:rsidRDefault="004369A1" w:rsidP="004369A1">
      <w:pPr>
        <w:pStyle w:val="bulletundertext"/>
        <w:spacing w:after="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 xml:space="preserve">multiply simple pairs of proper fractions, writing the answer in its simplest form [for example,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2" type="#_x0000_t75" alt="one quarter" style="width:9.4pt;height:20.65pt" o:ole="">
            <v:imagedata r:id="rId43" o:title=""/>
          </v:shape>
          <o:OLEObject Type="Embed" ProgID="Equation.3" ShapeID="_x0000_i1042" DrawAspect="Content" ObjectID="_1477312112" r:id="rId44"/>
        </w:object>
      </w:r>
      <w:r w:rsidRPr="0055302D">
        <w:rPr>
          <w:rFonts w:ascii="Tahoma" w:hAnsi="Tahoma" w:cs="Tahoma"/>
          <w:sz w:val="22"/>
          <w:szCs w:val="22"/>
        </w:rPr>
        <w:t xml:space="preserve"> ×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3" type="#_x0000_t75" alt="a half" style="width:9.4pt;height:20.65pt" o:ole="">
            <v:imagedata r:id="rId45" o:title=""/>
          </v:shape>
          <o:OLEObject Type="Embed" ProgID="Equation.3" ShapeID="_x0000_i1043" DrawAspect="Content" ObjectID="_1477312113" r:id="rId46"/>
        </w:object>
      </w:r>
      <w:r w:rsidRPr="0055302D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55302D">
        <w:rPr>
          <w:rFonts w:ascii="Tahoma" w:hAnsi="Tahoma" w:cs="Tahoma"/>
          <w:sz w:val="22"/>
          <w:szCs w:val="22"/>
        </w:rPr>
        <w:t xml:space="preserve">=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4" type="#_x0000_t75" alt="one eighth" style="width:9.4pt;height:20.65pt" o:ole="">
            <v:imagedata r:id="rId47" o:title=""/>
          </v:shape>
          <o:OLEObject Type="Embed" ProgID="Equation.3" ShapeID="_x0000_i1044" DrawAspect="Content" ObjectID="_1477312114" r:id="rId48"/>
        </w:object>
      </w:r>
      <w:r w:rsidRPr="0055302D">
        <w:rPr>
          <w:rFonts w:ascii="Tahoma" w:hAnsi="Tahoma" w:cs="Tahoma"/>
          <w:sz w:val="22"/>
          <w:szCs w:val="22"/>
        </w:rPr>
        <w:t>]</w:t>
      </w:r>
    </w:p>
    <w:p w:rsidR="004369A1" w:rsidRPr="0055302D" w:rsidRDefault="004369A1" w:rsidP="004369A1">
      <w:pPr>
        <w:pStyle w:val="bulletundertext"/>
        <w:spacing w:after="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 xml:space="preserve">divide proper fractions by whole numbers [for example,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5" type="#_x0000_t75" alt="one third" style="width:9.4pt;height:20.65pt" o:ole="">
            <v:imagedata r:id="rId49" o:title=""/>
          </v:shape>
          <o:OLEObject Type="Embed" ProgID="Equation.3" ShapeID="_x0000_i1045" DrawAspect="Content" ObjectID="_1477312115" r:id="rId50"/>
        </w:object>
      </w:r>
      <w:r w:rsidRPr="0055302D">
        <w:rPr>
          <w:rFonts w:ascii="Tahoma" w:hAnsi="Tahoma" w:cs="Tahoma"/>
          <w:sz w:val="22"/>
          <w:szCs w:val="22"/>
        </w:rPr>
        <w:t xml:space="preserve"> ÷ 2 =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6" type="#_x0000_t75" alt="one sixth" style="width:9.4pt;height:20.65pt" o:ole="">
            <v:imagedata r:id="rId51" o:title=""/>
          </v:shape>
          <o:OLEObject Type="Embed" ProgID="Equation.3" ShapeID="_x0000_i1046" DrawAspect="Content" ObjectID="_1477312116" r:id="rId52"/>
        </w:object>
      </w:r>
      <w:r w:rsidRPr="0055302D">
        <w:rPr>
          <w:rFonts w:ascii="Tahoma" w:hAnsi="Tahoma" w:cs="Tahoma"/>
          <w:sz w:val="22"/>
          <w:szCs w:val="22"/>
        </w:rPr>
        <w:t>]</w:t>
      </w:r>
    </w:p>
    <w:p w:rsidR="004369A1" w:rsidRPr="0055302D" w:rsidRDefault="004369A1" w:rsidP="004369A1">
      <w:pPr>
        <w:pStyle w:val="bulletundertext"/>
        <w:spacing w:after="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 xml:space="preserve">associate a fraction with division and calculate decimal fraction equivalents [for example, 0.375] for a simple fraction [for example, </w:t>
      </w:r>
      <w:r w:rsidRPr="0055302D">
        <w:rPr>
          <w:rFonts w:ascii="Tahoma" w:hAnsi="Tahoma" w:cs="Tahoma"/>
          <w:position w:val="-14"/>
          <w:sz w:val="22"/>
          <w:szCs w:val="22"/>
        </w:rPr>
        <w:object w:dxaOrig="200" w:dyaOrig="400">
          <v:shape id="_x0000_i1047" type="#_x0000_t75" alt="three eighths" style="width:9.4pt;height:20.65pt" o:ole="">
            <v:imagedata r:id="rId53" o:title=""/>
          </v:shape>
          <o:OLEObject Type="Embed" ProgID="Equation.3" ShapeID="_x0000_i1047" DrawAspect="Content" ObjectID="_1477312117" r:id="rId54"/>
        </w:object>
      </w:r>
      <w:r w:rsidRPr="0055302D">
        <w:rPr>
          <w:rFonts w:ascii="Tahoma" w:hAnsi="Tahoma" w:cs="Tahoma"/>
          <w:sz w:val="22"/>
          <w:szCs w:val="22"/>
        </w:rPr>
        <w:t>]</w:t>
      </w:r>
    </w:p>
    <w:p w:rsidR="004369A1" w:rsidRPr="0055302D" w:rsidRDefault="004369A1" w:rsidP="004369A1">
      <w:pPr>
        <w:pStyle w:val="bulletundertext"/>
        <w:spacing w:after="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identify the value of each digit in numbers given to three decimal places and multiply and divide numbers by 10, 100 and 1000 giving answers up to three decimal places</w:t>
      </w:r>
    </w:p>
    <w:p w:rsidR="004369A1" w:rsidRPr="0055302D" w:rsidRDefault="004369A1" w:rsidP="004369A1">
      <w:pPr>
        <w:pStyle w:val="bulletundertext"/>
        <w:spacing w:before="120"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multiply one-digit numbers with up to two decimal places by whole numbers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>use written division methods in cases where the answer has up to two decimal places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 xml:space="preserve">solve problems which require answers to be rounded to specified degrees of </w:t>
      </w:r>
      <w:r w:rsidRPr="0055302D">
        <w:rPr>
          <w:rFonts w:ascii="Tahoma" w:hAnsi="Tahoma" w:cs="Tahoma"/>
          <w:sz w:val="22"/>
          <w:szCs w:val="22"/>
        </w:rPr>
        <w:t>accuracy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recall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and use equivalences between simple fractions, decimals and percentages, including in different contexts.</w:t>
      </w: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t>Ratio and proportion</w:t>
      </w:r>
    </w:p>
    <w:p w:rsidR="004369A1" w:rsidRPr="0055302D" w:rsidRDefault="0055302D" w:rsidP="004369A1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4369A1" w:rsidRPr="0055302D">
        <w:rPr>
          <w:rFonts w:ascii="Tahoma" w:hAnsi="Tahoma" w:cs="Tahoma"/>
        </w:rPr>
        <w:t xml:space="preserve"> be taught to: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 xml:space="preserve">solve problems involving the relative sizes of two </w:t>
      </w:r>
      <w:r w:rsidRPr="0055302D">
        <w:rPr>
          <w:rFonts w:ascii="Tahoma" w:eastAsia="CenturyOldStyleStd-Regular" w:hAnsi="Tahoma" w:cs="Tahoma"/>
          <w:sz w:val="22"/>
          <w:szCs w:val="22"/>
        </w:rPr>
        <w:t>quantities where missing values can be found by using integer multiplication and division facts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solve problems involving the calculation of percentages [for example, of measures, and such as 15% of 360] and the use of percentages for comparison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solve problems involving similar shapes where the scale factor is known or can be found</w:t>
      </w:r>
    </w:p>
    <w:p w:rsidR="004369A1" w:rsidRPr="0055302D" w:rsidRDefault="004369A1" w:rsidP="004369A1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solve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problems involving unequal sharing and grouping using knowledge of fractions and multiples.</w:t>
      </w:r>
    </w:p>
    <w:p w:rsidR="0055302D" w:rsidRDefault="0055302D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t>Algebra</w:t>
      </w:r>
    </w:p>
    <w:p w:rsidR="004369A1" w:rsidRPr="0055302D" w:rsidRDefault="0055302D" w:rsidP="004369A1">
      <w:pPr>
        <w:keepNext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="004369A1" w:rsidRPr="0055302D">
        <w:rPr>
          <w:rFonts w:ascii="Tahoma" w:hAnsi="Tahoma" w:cs="Tahoma"/>
        </w:rPr>
        <w:t xml:space="preserve"> be taught to: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use simple formulae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generate and describe linear number sequences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express missing number problems algebraically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find pairs of numbers that satisfy an equation with two unknowns</w:t>
      </w:r>
    </w:p>
    <w:p w:rsidR="004369A1" w:rsidRPr="0055302D" w:rsidRDefault="004369A1" w:rsidP="004369A1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enumerate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possibilities of combinations of two variables.</w:t>
      </w: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4369A1" w:rsidRPr="0055302D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5302D">
        <w:rPr>
          <w:rFonts w:ascii="Tahoma" w:hAnsi="Tahoma" w:cs="Tahoma"/>
          <w:sz w:val="28"/>
          <w:szCs w:val="28"/>
          <w:u w:val="single"/>
        </w:rPr>
        <w:lastRenderedPageBreak/>
        <w:t>Measurement</w:t>
      </w:r>
    </w:p>
    <w:p w:rsidR="0055302D" w:rsidRPr="0055302D" w:rsidRDefault="0055302D" w:rsidP="0055302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5302D">
        <w:rPr>
          <w:rFonts w:ascii="Tahoma" w:hAnsi="Tahoma" w:cs="Tahoma"/>
        </w:rPr>
        <w:t xml:space="preserve"> be taught to: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solve problems involving the calculation and conversion of units of measure, using decimal notation up to three decimal places where appropriate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use, read, write and convert between standard units, converting measurements of length, mass, volume and time from a smaller unit of measure to a larger unit, and vice versa, using decimal notation to up to three decimal places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convert between miles and kilometres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recognise that shapes with the same areas can have different perimeters and vice versa</w:t>
      </w:r>
    </w:p>
    <w:p w:rsidR="0055302D" w:rsidRPr="0055302D" w:rsidRDefault="0055302D" w:rsidP="0055302D">
      <w:pPr>
        <w:pStyle w:val="bulletundertext"/>
        <w:spacing w:after="120"/>
        <w:rPr>
          <w:rFonts w:ascii="Tahoma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recognise when it is possible to use formulae for area and volume of shapes</w:t>
      </w:r>
    </w:p>
    <w:p w:rsid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calculate the area of parallelograms and triangles</w:t>
      </w:r>
    </w:p>
    <w:p w:rsidR="004369A1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calculate, estimate and compare volume of cubes and cuboids using standard units, including cubic centimetres (cm</w:t>
      </w:r>
      <w:r w:rsidRPr="0055302D">
        <w:rPr>
          <w:rFonts w:ascii="Tahoma" w:hAnsi="Tahoma" w:cs="Tahoma"/>
          <w:sz w:val="22"/>
          <w:szCs w:val="22"/>
          <w:vertAlign w:val="superscript"/>
        </w:rPr>
        <w:t>3</w:t>
      </w:r>
      <w:r w:rsidRPr="0055302D">
        <w:rPr>
          <w:rFonts w:ascii="Tahoma" w:hAnsi="Tahoma" w:cs="Tahoma"/>
          <w:sz w:val="22"/>
          <w:szCs w:val="22"/>
        </w:rPr>
        <w:t>) and cubic metres (m</w:t>
      </w:r>
      <w:r w:rsidRPr="0055302D">
        <w:rPr>
          <w:rFonts w:ascii="Tahoma" w:hAnsi="Tahoma" w:cs="Tahoma"/>
          <w:sz w:val="22"/>
          <w:szCs w:val="22"/>
          <w:vertAlign w:val="superscript"/>
        </w:rPr>
        <w:t>3</w:t>
      </w:r>
      <w:r w:rsidRPr="0055302D">
        <w:rPr>
          <w:rFonts w:ascii="Tahoma" w:hAnsi="Tahoma" w:cs="Tahoma"/>
          <w:sz w:val="22"/>
          <w:szCs w:val="22"/>
        </w:rPr>
        <w:t>), and extending to other units [for example, mm</w:t>
      </w:r>
      <w:r w:rsidRPr="0055302D">
        <w:rPr>
          <w:rFonts w:ascii="Tahoma" w:hAnsi="Tahoma" w:cs="Tahoma"/>
          <w:sz w:val="22"/>
          <w:szCs w:val="22"/>
          <w:vertAlign w:val="superscript"/>
        </w:rPr>
        <w:t>3</w:t>
      </w:r>
      <w:r w:rsidRPr="0055302D">
        <w:rPr>
          <w:rFonts w:ascii="Tahoma" w:hAnsi="Tahoma" w:cs="Tahoma"/>
          <w:sz w:val="22"/>
          <w:szCs w:val="22"/>
        </w:rPr>
        <w:t xml:space="preserve"> and km</w:t>
      </w:r>
      <w:r w:rsidRPr="0055302D">
        <w:rPr>
          <w:rFonts w:ascii="Tahoma" w:hAnsi="Tahoma" w:cs="Tahoma"/>
          <w:sz w:val="22"/>
          <w:szCs w:val="22"/>
          <w:vertAlign w:val="superscript"/>
        </w:rPr>
        <w:t>3</w:t>
      </w:r>
      <w:r w:rsidRPr="0055302D">
        <w:rPr>
          <w:rFonts w:ascii="Tahoma" w:hAnsi="Tahoma" w:cs="Tahoma"/>
          <w:sz w:val="22"/>
          <w:szCs w:val="22"/>
        </w:rPr>
        <w:t>].</w:t>
      </w: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8"/>
          <w:szCs w:val="28"/>
          <w:u w:val="single"/>
        </w:rPr>
      </w:pPr>
      <w:r w:rsidRPr="0055302D">
        <w:rPr>
          <w:rFonts w:ascii="Tahoma" w:hAnsi="Tahoma" w:cs="Tahoma"/>
          <w:sz w:val="28"/>
          <w:szCs w:val="28"/>
          <w:u w:val="single"/>
        </w:rPr>
        <w:t>Geometry – properties of shapes</w:t>
      </w:r>
    </w:p>
    <w:p w:rsidR="0055302D" w:rsidRPr="0055302D" w:rsidRDefault="0055302D" w:rsidP="0055302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5302D">
        <w:rPr>
          <w:rFonts w:ascii="Tahoma" w:hAnsi="Tahoma" w:cs="Tahoma"/>
        </w:rPr>
        <w:t xml:space="preserve"> be taught to: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>draw 2-D shapes using given dimensions and angles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recognise, describe and build simple 3-D shapes, including making nets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compare and classify geometric shapes based on their properties and sizes and find unknown angles in any triangles, quadrilaterals, and regular polygons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>illustrate and name parts of circles, including radius, diameter and circumference and know that the diameter is twice the radius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recognise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angles where they meet at a point, are on a straight </w:t>
      </w:r>
      <w:r w:rsidRPr="0055302D">
        <w:rPr>
          <w:rFonts w:ascii="Tahoma" w:eastAsia="CenturyOldStyleStd-Regular" w:hAnsi="Tahoma" w:cs="Tahoma"/>
          <w:sz w:val="22"/>
          <w:szCs w:val="22"/>
        </w:rPr>
        <w:t>line</w:t>
      </w:r>
      <w:r w:rsidRPr="0055302D">
        <w:rPr>
          <w:rFonts w:ascii="Tahoma" w:hAnsi="Tahoma" w:cs="Tahoma"/>
          <w:sz w:val="22"/>
          <w:szCs w:val="22"/>
        </w:rPr>
        <w:t>, or are vertically opposite, and find missing angles.</w:t>
      </w: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t>Geometry – position and direction</w:t>
      </w:r>
    </w:p>
    <w:p w:rsidR="0055302D" w:rsidRPr="0055302D" w:rsidRDefault="0055302D" w:rsidP="0055302D">
      <w:pPr>
        <w:keepNext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5302D">
        <w:rPr>
          <w:rFonts w:ascii="Tahoma" w:hAnsi="Tahoma" w:cs="Tahoma"/>
        </w:rPr>
        <w:t xml:space="preserve"> be taught to:</w:t>
      </w:r>
    </w:p>
    <w:p w:rsid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</w:rPr>
        <w:t>describe positions on the full coordinate grid (all four quadrants)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proofErr w:type="gramStart"/>
      <w:r w:rsidRPr="0055302D">
        <w:rPr>
          <w:rFonts w:ascii="Tahoma" w:hAnsi="Tahoma" w:cs="Tahoma"/>
          <w:sz w:val="22"/>
          <w:szCs w:val="22"/>
        </w:rPr>
        <w:t>draw</w:t>
      </w:r>
      <w:proofErr w:type="gramEnd"/>
      <w:r w:rsidRPr="0055302D">
        <w:rPr>
          <w:rFonts w:ascii="Tahoma" w:hAnsi="Tahoma" w:cs="Tahoma"/>
          <w:sz w:val="22"/>
          <w:szCs w:val="22"/>
        </w:rPr>
        <w:t xml:space="preserve"> and translate simple shapes on the coordinate plane, and reflect them in the axes.</w:t>
      </w: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</w:p>
    <w:p w:rsid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</w:p>
    <w:p w:rsidR="0055302D" w:rsidRP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8"/>
          <w:szCs w:val="28"/>
          <w:u w:val="single"/>
        </w:rPr>
      </w:pPr>
      <w:r w:rsidRPr="0055302D">
        <w:rPr>
          <w:rFonts w:ascii="Tahoma" w:eastAsia="CenturyOldStyleStd-Regular" w:hAnsi="Tahoma" w:cs="Tahoma"/>
          <w:sz w:val="28"/>
          <w:szCs w:val="28"/>
          <w:u w:val="single"/>
        </w:rPr>
        <w:lastRenderedPageBreak/>
        <w:t>Statistics</w:t>
      </w:r>
    </w:p>
    <w:p w:rsidR="0055302D" w:rsidRPr="0055302D" w:rsidRDefault="0055302D" w:rsidP="0055302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Pupils will</w:t>
      </w:r>
      <w:r w:rsidRPr="0055302D">
        <w:rPr>
          <w:rFonts w:ascii="Tahoma" w:hAnsi="Tahoma" w:cs="Tahoma"/>
        </w:rPr>
        <w:t xml:space="preserve"> be taught to:</w:t>
      </w:r>
    </w:p>
    <w:p w:rsid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eastAsia="CenturyOldStyleStd-Regular" w:hAnsi="Tahoma" w:cs="Tahoma"/>
          <w:sz w:val="22"/>
          <w:szCs w:val="22"/>
        </w:rPr>
        <w:t xml:space="preserve">interpret and construct pie charts and line graphs </w:t>
      </w:r>
      <w:r>
        <w:rPr>
          <w:rFonts w:ascii="Tahoma" w:eastAsia="CenturyOldStyleStd-Regular" w:hAnsi="Tahoma" w:cs="Tahoma"/>
          <w:sz w:val="22"/>
          <w:szCs w:val="22"/>
        </w:rPr>
        <w:t>and use these to solve problems</w:t>
      </w:r>
    </w:p>
    <w:p w:rsidR="0055302D" w:rsidRPr="0055302D" w:rsidRDefault="0055302D" w:rsidP="0055302D">
      <w:pPr>
        <w:pStyle w:val="bulletundertext"/>
        <w:spacing w:after="120"/>
        <w:rPr>
          <w:rFonts w:ascii="Tahoma" w:eastAsia="CenturyOldStyleStd-Regular" w:hAnsi="Tahoma" w:cs="Tahoma"/>
          <w:sz w:val="22"/>
          <w:szCs w:val="22"/>
        </w:rPr>
      </w:pPr>
      <w:r w:rsidRPr="0055302D">
        <w:rPr>
          <w:rFonts w:ascii="Tahoma" w:hAnsi="Tahoma" w:cs="Tahoma"/>
          <w:sz w:val="22"/>
          <w:szCs w:val="22"/>
          <w:lang w:bidi="ks-Deva"/>
        </w:rPr>
        <w:t>calculate and interpret the mean as an average.</w:t>
      </w:r>
    </w:p>
    <w:p w:rsidR="0055302D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</w:pPr>
    </w:p>
    <w:p w:rsidR="0055302D" w:rsidRPr="004369A1" w:rsidRDefault="0055302D" w:rsidP="0055302D">
      <w:pPr>
        <w:pStyle w:val="bulletundertext"/>
        <w:numPr>
          <w:ilvl w:val="0"/>
          <w:numId w:val="0"/>
        </w:numPr>
        <w:spacing w:after="120"/>
        <w:ind w:left="357" w:hanging="357"/>
      </w:pPr>
    </w:p>
    <w:p w:rsid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eastAsia="CenturyOldStyleStd-Regular"/>
        </w:rPr>
      </w:pPr>
    </w:p>
    <w:p w:rsidR="004369A1" w:rsidRPr="004369A1" w:rsidRDefault="004369A1" w:rsidP="004369A1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5F5546" w:rsidRPr="005F5546" w:rsidRDefault="005F5546" w:rsidP="005F5546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eastAsia="CenturyOldStyleStd-Regular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5F5546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FC65B2" w:rsidRPr="00FC65B2" w:rsidRDefault="00FC65B2" w:rsidP="00FC65B2">
      <w:pPr>
        <w:pStyle w:val="bulletundertext"/>
        <w:numPr>
          <w:ilvl w:val="0"/>
          <w:numId w:val="0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</w:p>
    <w:p w:rsidR="0039607C" w:rsidRDefault="0039607C"/>
    <w:sectPr w:rsidR="0039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8" w:rsidRDefault="00855728" w:rsidP="00855728">
      <w:pPr>
        <w:spacing w:after="0" w:line="240" w:lineRule="auto"/>
      </w:pPr>
      <w:r>
        <w:separator/>
      </w:r>
    </w:p>
  </w:endnote>
  <w:endnote w:type="continuationSeparator" w:id="0">
    <w:p w:rsidR="00855728" w:rsidRDefault="00855728" w:rsidP="0085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8" w:rsidRDefault="00855728" w:rsidP="00855728">
      <w:pPr>
        <w:spacing w:after="0" w:line="240" w:lineRule="auto"/>
      </w:pPr>
      <w:r>
        <w:separator/>
      </w:r>
    </w:p>
  </w:footnote>
  <w:footnote w:type="continuationSeparator" w:id="0">
    <w:p w:rsidR="00855728" w:rsidRDefault="00855728" w:rsidP="00855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A4C44"/>
    <w:multiLevelType w:val="hybridMultilevel"/>
    <w:tmpl w:val="82D0D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8"/>
    <w:rsid w:val="0039607C"/>
    <w:rsid w:val="004369A1"/>
    <w:rsid w:val="0055302D"/>
    <w:rsid w:val="005F5546"/>
    <w:rsid w:val="00620F46"/>
    <w:rsid w:val="0072503C"/>
    <w:rsid w:val="00855728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8"/>
  </w:style>
  <w:style w:type="paragraph" w:styleId="Heading1">
    <w:name w:val="heading 1"/>
    <w:basedOn w:val="Normal"/>
    <w:next w:val="Normal"/>
    <w:link w:val="Heading1Char"/>
    <w:qFormat/>
    <w:rsid w:val="00855728"/>
    <w:pPr>
      <w:pageBreakBefore/>
      <w:numPr>
        <w:numId w:val="2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85572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28"/>
  </w:style>
  <w:style w:type="paragraph" w:styleId="Footer">
    <w:name w:val="footer"/>
    <w:basedOn w:val="Normal"/>
    <w:link w:val="FooterChar"/>
    <w:uiPriority w:val="99"/>
    <w:unhideWhenUsed/>
    <w:rsid w:val="0085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28"/>
  </w:style>
  <w:style w:type="character" w:customStyle="1" w:styleId="Heading1Char">
    <w:name w:val="Heading 1 Char"/>
    <w:basedOn w:val="DefaultParagraphFont"/>
    <w:link w:val="Heading1"/>
    <w:rsid w:val="0085572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55728"/>
    <w:pPr>
      <w:numPr>
        <w:ilvl w:val="1"/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855728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8"/>
  </w:style>
  <w:style w:type="paragraph" w:styleId="Heading1">
    <w:name w:val="heading 1"/>
    <w:basedOn w:val="Normal"/>
    <w:next w:val="Normal"/>
    <w:link w:val="Heading1Char"/>
    <w:qFormat/>
    <w:rsid w:val="00855728"/>
    <w:pPr>
      <w:pageBreakBefore/>
      <w:numPr>
        <w:numId w:val="2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85572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28"/>
  </w:style>
  <w:style w:type="paragraph" w:styleId="Footer">
    <w:name w:val="footer"/>
    <w:basedOn w:val="Normal"/>
    <w:link w:val="FooterChar"/>
    <w:uiPriority w:val="99"/>
    <w:unhideWhenUsed/>
    <w:rsid w:val="0085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28"/>
  </w:style>
  <w:style w:type="character" w:customStyle="1" w:styleId="Heading1Char">
    <w:name w:val="Heading 1 Char"/>
    <w:basedOn w:val="DefaultParagraphFont"/>
    <w:link w:val="Heading1"/>
    <w:rsid w:val="0085572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55728"/>
    <w:pPr>
      <w:numPr>
        <w:ilvl w:val="1"/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855728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AF0CFD1A</Template>
  <TotalTime>0</TotalTime>
  <Pages>15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Arnold</dc:creator>
  <cp:lastModifiedBy>Emma Nicol</cp:lastModifiedBy>
  <cp:revision>2</cp:revision>
  <dcterms:created xsi:type="dcterms:W3CDTF">2014-11-12T15:38:00Z</dcterms:created>
  <dcterms:modified xsi:type="dcterms:W3CDTF">2014-11-12T15:38:00Z</dcterms:modified>
</cp:coreProperties>
</file>